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EFF" w:rsidRPr="00397EFF" w:rsidRDefault="00397EFF" w:rsidP="007A2F6F">
      <w:pPr>
        <w:bidi/>
        <w:spacing w:after="0" w:line="360" w:lineRule="atLeast"/>
        <w:outlineLvl w:val="0"/>
        <w:rPr>
          <w:rFonts w:ascii="nasimb" w:eastAsia="Times New Roman" w:hAnsi="nasimb" w:cs="Times New Roman" w:hint="cs"/>
          <w:b/>
          <w:bCs/>
          <w:kern w:val="36"/>
          <w:sz w:val="27"/>
          <w:szCs w:val="27"/>
          <w:rtl/>
          <w:lang w:bidi="fa-IR"/>
        </w:rPr>
      </w:pPr>
      <w:r w:rsidRPr="00397EFF">
        <w:rPr>
          <w:rFonts w:ascii="nasimb" w:eastAsia="Times New Roman" w:hAnsi="nasimb" w:cs="Times New Roman"/>
          <w:b/>
          <w:bCs/>
          <w:kern w:val="36"/>
          <w:sz w:val="27"/>
          <w:szCs w:val="27"/>
          <w:rtl/>
        </w:rPr>
        <w:t>اطلاعیه ثبت نام اینترنتی و حضوری پذیرفته شدگان کارشناسی ناپیوسته</w:t>
      </w:r>
    </w:p>
    <w:p w:rsidR="00397EFF" w:rsidRPr="00397EFF" w:rsidRDefault="007A2F6F" w:rsidP="007A2F6F">
      <w:pPr>
        <w:bidi/>
        <w:spacing w:after="0" w:line="450" w:lineRule="atLeast"/>
        <w:outlineLvl w:val="3"/>
        <w:rPr>
          <w:rFonts w:ascii="nasimb" w:eastAsia="Times New Roman" w:hAnsi="nasimb" w:cs="Tahoma"/>
          <w:color w:val="FFFFFF"/>
          <w:sz w:val="21"/>
          <w:szCs w:val="21"/>
        </w:rPr>
      </w:pPr>
      <w:r>
        <w:rPr>
          <w:rFonts w:ascii="nasimb" w:eastAsia="Times New Roman" w:hAnsi="nasimb" w:cs="Tahoma"/>
          <w:color w:val="FFFFFF"/>
          <w:sz w:val="21"/>
          <w:szCs w:val="21"/>
          <w:rtl/>
        </w:rPr>
        <w:t>تعهد نام</w:t>
      </w:r>
      <w:r w:rsidR="00397EFF" w:rsidRPr="00397EFF">
        <w:rPr>
          <w:rFonts w:ascii="nasimb" w:eastAsia="Times New Roman" w:hAnsi="nasimb" w:cs="Tahoma"/>
          <w:color w:val="FFFFFF"/>
          <w:sz w:val="21"/>
          <w:szCs w:val="21"/>
          <w:rtl/>
        </w:rPr>
        <w:t>دین خدمت</w:t>
      </w:r>
    </w:p>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ضمن گرامیداشت هفته دفاع مقدس و تبریک شروع سال تحصیلی جدید و با عرض تبریک و خوشامدگویی به پذیرفته شدگان کارشناسی ناپیوسته ؛ چگونگی ثبت نام به شرح ذیل اعلام می گردد</w:t>
      </w:r>
      <w:r w:rsidRPr="00397EFF">
        <w:rPr>
          <w:rFonts w:ascii="Tahoma" w:eastAsia="Times New Roman" w:hAnsi="Tahoma" w:cs="Tahoma"/>
          <w:b/>
          <w:bCs/>
          <w:sz w:val="21"/>
          <w:szCs w:val="21"/>
        </w:rPr>
        <w:t>:</w:t>
      </w:r>
    </w:p>
    <w:p w:rsidR="00397EFF" w:rsidRPr="00397EFF" w:rsidRDefault="00397EFF" w:rsidP="007A2F6F">
      <w:pPr>
        <w:bidi/>
        <w:spacing w:after="0" w:line="450" w:lineRule="atLeast"/>
        <w:ind w:left="283"/>
        <w:rPr>
          <w:rFonts w:ascii="nasimb" w:eastAsia="Times New Roman" w:hAnsi="nasimb" w:cs="Tahoma"/>
          <w:sz w:val="21"/>
          <w:szCs w:val="21"/>
          <w:rtl/>
        </w:rPr>
      </w:pPr>
      <w:r w:rsidRPr="00397EFF">
        <w:rPr>
          <w:rFonts w:ascii="Tahoma" w:eastAsia="Times New Roman" w:hAnsi="Tahoma" w:cs="Tahoma"/>
          <w:b/>
          <w:bCs/>
          <w:sz w:val="21"/>
          <w:szCs w:val="21"/>
          <w:rtl/>
        </w:rPr>
        <w:t>1-ثبت نام اینترنتی: ورود به سامانه گلستان به آدرس اینترنتی   </w:t>
      </w:r>
      <w:hyperlink r:id="rId6" w:history="1">
        <w:r w:rsidRPr="00397EFF">
          <w:rPr>
            <w:rFonts w:ascii="Tahoma" w:eastAsia="Times New Roman" w:hAnsi="Tahoma" w:cs="Tahoma"/>
            <w:b/>
            <w:bCs/>
            <w:color w:val="0088CC"/>
            <w:sz w:val="18"/>
            <w:szCs w:val="18"/>
            <w:bdr w:val="none" w:sz="0" w:space="0" w:color="auto" w:frame="1"/>
          </w:rPr>
          <w:t>http://10.9.29.92</w:t>
        </w:r>
      </w:hyperlink>
      <w:r w:rsidRPr="00397EFF">
        <w:rPr>
          <w:rFonts w:ascii="Tahoma" w:eastAsia="Times New Roman" w:hAnsi="Tahoma" w:cs="Tahoma"/>
          <w:b/>
          <w:bCs/>
          <w:sz w:val="21"/>
          <w:szCs w:val="21"/>
          <w:rtl/>
        </w:rPr>
        <w:t>   منحصرا با استفاده از مرورگر </w:t>
      </w:r>
      <w:r w:rsidRPr="00397EFF">
        <w:rPr>
          <w:rFonts w:ascii="Tahoma" w:eastAsia="Times New Roman" w:hAnsi="Tahoma" w:cs="Tahoma"/>
          <w:b/>
          <w:bCs/>
          <w:sz w:val="21"/>
          <w:szCs w:val="21"/>
        </w:rPr>
        <w:t>internet explorer </w:t>
      </w:r>
      <w:r w:rsidRPr="00397EFF">
        <w:rPr>
          <w:rFonts w:ascii="Tahoma" w:eastAsia="Times New Roman" w:hAnsi="Tahoma" w:cs="Tahoma"/>
          <w:b/>
          <w:bCs/>
          <w:sz w:val="21"/>
          <w:szCs w:val="21"/>
          <w:rtl/>
        </w:rPr>
        <w:t> از مورخه 31/06/1395 لغایت 04/07/1395 جهت انجام ثبت نام اینترنتی.</w:t>
      </w:r>
    </w:p>
    <w:p w:rsidR="00397EFF" w:rsidRPr="00397EFF" w:rsidRDefault="00397EFF" w:rsidP="007A2F6F">
      <w:pPr>
        <w:numPr>
          <w:ilvl w:val="0"/>
          <w:numId w:val="1"/>
        </w:numPr>
        <w:bidi/>
        <w:spacing w:before="100" w:beforeAutospacing="1" w:after="100" w:afterAutospacing="1" w:line="240" w:lineRule="auto"/>
        <w:ind w:left="0"/>
        <w:rPr>
          <w:rFonts w:ascii="Tahoma" w:eastAsia="Times New Roman" w:hAnsi="Tahoma" w:cs="Tahoma"/>
          <w:sz w:val="18"/>
          <w:szCs w:val="18"/>
          <w:rtl/>
        </w:rPr>
      </w:pPr>
      <w:r w:rsidRPr="00397EFF">
        <w:rPr>
          <w:rFonts w:ascii="Tahoma" w:eastAsia="Times New Roman" w:hAnsi="Tahoma" w:cs="Tahoma"/>
          <w:b/>
          <w:bCs/>
          <w:sz w:val="21"/>
          <w:szCs w:val="21"/>
          <w:rtl/>
        </w:rPr>
        <w:t>راهنمای ورود به سیستم از قسمت فایل ضمیمه قابل دسترس است.</w:t>
      </w:r>
    </w:p>
    <w:p w:rsidR="00397EFF" w:rsidRPr="00397EFF" w:rsidRDefault="00397EFF" w:rsidP="007A2F6F">
      <w:pPr>
        <w:bidi/>
        <w:spacing w:after="0" w:line="450" w:lineRule="atLeast"/>
        <w:ind w:left="283"/>
        <w:rPr>
          <w:rFonts w:ascii="nasimb" w:eastAsia="Times New Roman" w:hAnsi="nasimb" w:cs="Tahoma"/>
          <w:sz w:val="21"/>
          <w:szCs w:val="21"/>
          <w:rtl/>
        </w:rPr>
      </w:pPr>
      <w:r w:rsidRPr="00397EFF">
        <w:rPr>
          <w:rFonts w:ascii="Tahoma" w:eastAsia="Times New Roman" w:hAnsi="Tahoma" w:cs="Tahoma"/>
          <w:b/>
          <w:bCs/>
          <w:sz w:val="21"/>
          <w:szCs w:val="21"/>
          <w:rtl/>
        </w:rPr>
        <w:t>توجه2: برای ورود به سامانه گلستان، نام کاربری پذیرفته شدگان «کد داوطلبی</w:t>
      </w:r>
      <w:r w:rsidRPr="00397EFF">
        <w:rPr>
          <w:rFonts w:ascii="Tahoma" w:eastAsia="Times New Roman" w:hAnsi="Tahoma" w:cs="Tahoma"/>
          <w:b/>
          <w:bCs/>
          <w:sz w:val="21"/>
          <w:szCs w:val="21"/>
        </w:rPr>
        <w:t> U951</w:t>
      </w:r>
      <w:r w:rsidRPr="00397EFF">
        <w:rPr>
          <w:rFonts w:ascii="Tahoma" w:eastAsia="Times New Roman" w:hAnsi="Tahoma" w:cs="Tahoma"/>
          <w:b/>
          <w:bCs/>
          <w:sz w:val="21"/>
          <w:szCs w:val="21"/>
          <w:rtl/>
        </w:rPr>
        <w:t>» و رمز عبور «کد ملی دانشجو» می باشد</w:t>
      </w:r>
      <w:r w:rsidRPr="00397EFF">
        <w:rPr>
          <w:rFonts w:ascii="Tahoma" w:eastAsia="Times New Roman" w:hAnsi="Tahoma" w:cs="Tahoma"/>
          <w:b/>
          <w:bCs/>
          <w:sz w:val="21"/>
          <w:szCs w:val="21"/>
        </w:rPr>
        <w:t>.</w:t>
      </w:r>
    </w:p>
    <w:p w:rsidR="00397EFF" w:rsidRPr="00397EFF" w:rsidRDefault="00397EFF" w:rsidP="007A2F6F">
      <w:pPr>
        <w:bidi/>
        <w:spacing w:after="0" w:line="450" w:lineRule="atLeast"/>
        <w:ind w:left="283"/>
        <w:rPr>
          <w:rFonts w:ascii="nasimb" w:eastAsia="Times New Roman" w:hAnsi="nasimb" w:cs="Tahoma"/>
          <w:sz w:val="21"/>
          <w:szCs w:val="21"/>
          <w:rtl/>
        </w:rPr>
      </w:pPr>
      <w:r w:rsidRPr="00397EFF">
        <w:rPr>
          <w:rFonts w:ascii="Tahoma" w:eastAsia="Times New Roman" w:hAnsi="Tahoma" w:cs="Tahoma"/>
          <w:b/>
          <w:bCs/>
          <w:sz w:val="21"/>
          <w:szCs w:val="21"/>
          <w:rtl/>
        </w:rPr>
        <w:t>2-مراجعه حضوری  از مورخه 06/07/1395 لغایت 08/07/1395 ، ساعت 8:00 صبح الی 14:00 به محل پردیس علامه امینی(ره) به آدرس تبریز-انتهای خیابان طالقانی جهت تحویل مدارک مورد نیاز به شرح جدول ذیل.</w:t>
      </w:r>
    </w:p>
    <w:p w:rsidR="00397EFF" w:rsidRPr="00397EFF" w:rsidRDefault="00397EFF" w:rsidP="007A2F6F">
      <w:pPr>
        <w:bidi/>
        <w:spacing w:after="0" w:line="450" w:lineRule="atLeast"/>
        <w:ind w:left="283"/>
        <w:rPr>
          <w:rFonts w:ascii="nasimb" w:eastAsia="Times New Roman" w:hAnsi="nasimb" w:cs="Tahoma"/>
          <w:sz w:val="21"/>
          <w:szCs w:val="21"/>
          <w:rtl/>
        </w:rPr>
      </w:pPr>
      <w:r w:rsidRPr="00397EFF">
        <w:rPr>
          <w:rFonts w:ascii="nasimb" w:eastAsia="Times New Roman" w:hAnsi="nasimb" w:cs="Tahoma"/>
          <w:sz w:val="21"/>
          <w:szCs w:val="21"/>
          <w:rtl/>
        </w:rPr>
        <w:t> </w:t>
      </w:r>
      <w:bookmarkStart w:id="0" w:name="_GoBack"/>
      <w:bookmarkEnd w:id="0"/>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3790"/>
        <w:gridCol w:w="5016"/>
      </w:tblGrid>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lastRenderedPageBreak/>
              <w:t>ردیف</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مدارک</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توضیحات</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1</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ارائه سی دی حاوی فایل اسکن شده از مدارک ردیف های 7-3</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2</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پرینت قبولی  سازمان سنجش</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3</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اصل شناسنامه و کپی از تمام صفحات آن</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4</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اصل کارت ملی و تصویر پشت و روی آن</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5</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شش قطعه عکس تمام رخ 4×3 تهیه شده درسال جاری و پشت نویس شده</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tl/>
              </w:rPr>
            </w:pPr>
            <w:r w:rsidRPr="00397EFF">
              <w:rPr>
                <w:rFonts w:ascii="Tahoma" w:eastAsia="Times New Roman" w:hAnsi="Tahoma" w:cs="Tahoma"/>
                <w:b/>
                <w:bCs/>
                <w:sz w:val="21"/>
                <w:szCs w:val="21"/>
                <w:rtl/>
              </w:rPr>
              <w:t>7</w:t>
            </w:r>
          </w:p>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اصل گواهی مدرک کاردانی (فوق دیپلم)</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برای آندسته از پذیرفتـه شـدگانی کـه ارائـه اصـل یـا گـواهی مـدرک کـاردانی امکانپذیر نباشد، لازم است اصل گواهی تأییـد شـده توسـط دانشـگاه یـا مؤسسـه آموزش عالی محل اخذ مدرک کاردانی با محتوای فـرم شـماره 9 پیوسـت را ارائـه نمایند که درآن قید شده باشد « اشتغال بـه تحصـیل نـامبرده مـورد تأییـد وزارت علوم، تحقیقات وفناوری یا وزارت بهداشت درمـان و آمـوزش پزشـکی و یـا شـورای عالی انقلاب فرهنگی میباشد». در صورتی که فرد پذیرفته شده در آزمون، تا تـاریخ مقرر فارغ التحصیل نشده باشد، قبولی وی «کان لم یکن» تلقی  خواهد شد.</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8</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اصل و کپی آخرین  حکم کارگزینی</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10</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تکمیل فرم شماره یک</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درخواست موافقت با ادامه تحصیل که توسط متقاضی تکمیل و برای صدور فرم شماره دو به اداره محل خدمت ارائه می شود.</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lastRenderedPageBreak/>
              <w:t>11</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فرم موافقتنامه کتبی از اداره</w:t>
            </w:r>
            <w:r w:rsidRPr="00397EFF">
              <w:rPr>
                <w:rFonts w:ascii="Tahoma" w:eastAsia="Times New Roman" w:hAnsi="Tahoma" w:cs="Tahoma"/>
                <w:sz w:val="21"/>
                <w:szCs w:val="21"/>
                <w:rtl/>
              </w:rPr>
              <w:br/>
            </w:r>
            <w:r w:rsidRPr="00397EFF">
              <w:rPr>
                <w:rFonts w:ascii="Tahoma" w:eastAsia="Times New Roman" w:hAnsi="Tahoma" w:cs="Tahoma"/>
                <w:b/>
                <w:bCs/>
                <w:sz w:val="21"/>
                <w:szCs w:val="21"/>
                <w:rtl/>
              </w:rPr>
              <w:t>آموزش و پرورش محل خدمت شاغلان رسمی</w:t>
            </w:r>
            <w:r w:rsidRPr="00397EFF">
              <w:rPr>
                <w:rFonts w:ascii="Tahoma" w:eastAsia="Times New Roman" w:hAnsi="Tahoma" w:cs="Tahoma"/>
                <w:sz w:val="21"/>
                <w:szCs w:val="21"/>
                <w:rtl/>
              </w:rPr>
              <w:br/>
            </w:r>
            <w:r w:rsidRPr="00397EFF">
              <w:rPr>
                <w:rFonts w:ascii="Tahoma" w:eastAsia="Times New Roman" w:hAnsi="Tahoma" w:cs="Tahoma"/>
                <w:b/>
                <w:bCs/>
                <w:sz w:val="21"/>
                <w:szCs w:val="21"/>
                <w:rtl/>
              </w:rPr>
              <w:t>یا پیمانی وزارت آمـوزش و پـرورش مبنـی بـرموافقت با ادامه تحصیل آنان.</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لازم است فرم مذکور</w:t>
            </w:r>
            <w:r w:rsidRPr="00397EFF">
              <w:rPr>
                <w:rFonts w:ascii="Tahoma" w:eastAsia="Times New Roman" w:hAnsi="Tahoma" w:cs="Tahoma"/>
                <w:b/>
                <w:bCs/>
                <w:sz w:val="21"/>
                <w:szCs w:val="21"/>
                <w:u w:val="single"/>
                <w:rtl/>
              </w:rPr>
              <w:t> تایپ</w:t>
            </w:r>
            <w:r w:rsidRPr="00397EFF">
              <w:rPr>
                <w:rFonts w:ascii="Tahoma" w:eastAsia="Times New Roman" w:hAnsi="Tahoma" w:cs="Tahoma"/>
                <w:b/>
                <w:bCs/>
                <w:sz w:val="21"/>
                <w:szCs w:val="21"/>
                <w:rtl/>
              </w:rPr>
              <w:t> شده باشد و نسخه دستنویس یا دارای قلم خوردگی و لاک گرفتگی</w:t>
            </w:r>
            <w:r w:rsidRPr="00397EFF">
              <w:rPr>
                <w:rFonts w:ascii="Tahoma" w:eastAsia="Times New Roman" w:hAnsi="Tahoma" w:cs="Tahoma"/>
                <w:b/>
                <w:bCs/>
                <w:sz w:val="21"/>
                <w:szCs w:val="21"/>
                <w:u w:val="single"/>
                <w:rtl/>
              </w:rPr>
              <w:t>قابل پذیرش نیست.</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12</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کپی برابر اصل تعهد ثبتی آموزش رایگان که اصل آن به اداره محل خدمت تحویل  شده است.</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tl/>
              </w:rPr>
            </w:pPr>
            <w:r w:rsidRPr="00397EFF">
              <w:rPr>
                <w:rFonts w:ascii="Tahoma" w:eastAsia="Times New Roman" w:hAnsi="Tahoma" w:cs="Tahoma"/>
                <w:b/>
                <w:bCs/>
                <w:sz w:val="21"/>
                <w:szCs w:val="21"/>
                <w:rtl/>
              </w:rPr>
              <w:t>مطابق فایل پیوستی – تنظیم شده در دفاتر اسناد رسمی-</w:t>
            </w:r>
          </w:p>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13</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کپی برابر اصل تعهد ثبتی (ماده 4) [تعهد مجدد] که اصل آن به اداره محل خدمت تحویل  شده است.</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مخصوص افرادی که تعهد خدمت آنان به اتمام نرسیده است  - مطابق فایل پیوستی – تنظیم شده در دفاتر اسناد رسمی-</w:t>
            </w:r>
          </w:p>
        </w:tc>
      </w:tr>
    </w:tbl>
    <w:p w:rsidR="00397EFF" w:rsidRPr="00397EFF" w:rsidRDefault="00397EFF" w:rsidP="007A2F6F">
      <w:pPr>
        <w:bidi/>
        <w:spacing w:after="0" w:line="240" w:lineRule="auto"/>
        <w:rPr>
          <w:rFonts w:ascii="Tahoma" w:eastAsia="Times New Roman" w:hAnsi="Tahoma" w:cs="Tahoma"/>
          <w:sz w:val="18"/>
          <w:szCs w:val="18"/>
          <w:rtl/>
        </w:rPr>
      </w:pPr>
      <w:r w:rsidRPr="00397EFF">
        <w:rPr>
          <w:rFonts w:ascii="Tahoma" w:eastAsia="Times New Roman" w:hAnsi="Tahoma" w:cs="Tahoma"/>
          <w:sz w:val="18"/>
          <w:szCs w:val="18"/>
        </w:rPr>
        <w:t> </w:t>
      </w:r>
    </w:p>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p w:rsidR="00397EFF" w:rsidRPr="00397EFF" w:rsidRDefault="00397EFF" w:rsidP="007A2F6F">
      <w:pPr>
        <w:bidi/>
        <w:spacing w:after="0" w:line="450" w:lineRule="atLeast"/>
        <w:rPr>
          <w:rFonts w:ascii="nasimb" w:eastAsia="Times New Roman" w:hAnsi="nasimb" w:cs="Tahoma"/>
          <w:sz w:val="21"/>
          <w:szCs w:val="21"/>
          <w:rtl/>
        </w:rPr>
      </w:pPr>
      <w:r w:rsidRPr="00397EFF">
        <w:rPr>
          <w:rFonts w:ascii="Tahoma" w:eastAsia="Times New Roman" w:hAnsi="Tahoma" w:cs="Tahoma"/>
          <w:b/>
          <w:bCs/>
          <w:sz w:val="21"/>
          <w:szCs w:val="21"/>
          <w:rtl/>
        </w:rPr>
        <w:t> توجه: در صورت ارائه مدارک به صورت ناقص، ثبت نام امکان پذیر نمی باشد.</w:t>
      </w:r>
    </w:p>
    <w:p w:rsidR="00397EFF" w:rsidRPr="00397EFF" w:rsidRDefault="00397EFF" w:rsidP="007A2F6F">
      <w:pPr>
        <w:bidi/>
        <w:spacing w:after="0" w:line="240" w:lineRule="auto"/>
        <w:rPr>
          <w:rFonts w:ascii="Times New Roman" w:eastAsia="Times New Roman" w:hAnsi="Times New Roman" w:cs="Times New Roman"/>
          <w:sz w:val="24"/>
          <w:szCs w:val="24"/>
        </w:rPr>
      </w:pPr>
      <w:r w:rsidRPr="00397EFF">
        <w:rPr>
          <w:rFonts w:ascii="Times New Roman" w:eastAsia="Times New Roman" w:hAnsi="Times New Roman" w:cs="Times New Roman"/>
          <w:sz w:val="24"/>
          <w:szCs w:val="24"/>
        </w:rPr>
        <w:br/>
      </w:r>
      <w:r w:rsidRPr="00397EFF">
        <w:rPr>
          <w:rFonts w:ascii="Times New Roman" w:eastAsia="Times New Roman" w:hAnsi="Times New Roman" w:cs="Times New Roman"/>
          <w:sz w:val="24"/>
          <w:szCs w:val="24"/>
        </w:rPr>
        <w:br/>
      </w:r>
      <w:r w:rsidRPr="00397EFF">
        <w:rPr>
          <w:rFonts w:ascii="Times New Roman" w:eastAsia="Times New Roman" w:hAnsi="Times New Roman" w:cs="Times New Roman"/>
          <w:sz w:val="24"/>
          <w:szCs w:val="24"/>
        </w:rPr>
        <w:br/>
      </w:r>
    </w:p>
    <w:p w:rsidR="00133FC0" w:rsidRDefault="00133FC0" w:rsidP="007A2F6F">
      <w:pPr>
        <w:bidi/>
      </w:pPr>
    </w:p>
    <w:sectPr w:rsidR="0013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sim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B59D4"/>
    <w:multiLevelType w:val="multilevel"/>
    <w:tmpl w:val="CCA0C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FF"/>
    <w:rsid w:val="00133FC0"/>
    <w:rsid w:val="00397EFF"/>
    <w:rsid w:val="007A2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554960">
      <w:bodyDiv w:val="1"/>
      <w:marLeft w:val="0"/>
      <w:marRight w:val="0"/>
      <w:marTop w:val="0"/>
      <w:marBottom w:val="0"/>
      <w:divBdr>
        <w:top w:val="none" w:sz="0" w:space="0" w:color="auto"/>
        <w:left w:val="none" w:sz="0" w:space="0" w:color="auto"/>
        <w:bottom w:val="none" w:sz="0" w:space="0" w:color="auto"/>
        <w:right w:val="none" w:sz="0" w:space="0" w:color="auto"/>
      </w:divBdr>
      <w:divsChild>
        <w:div w:id="204761865">
          <w:marLeft w:val="150"/>
          <w:marRight w:val="150"/>
          <w:marTop w:val="0"/>
          <w:marBottom w:val="0"/>
          <w:divBdr>
            <w:top w:val="none" w:sz="0" w:space="0" w:color="auto"/>
            <w:left w:val="none" w:sz="0" w:space="0" w:color="auto"/>
            <w:bottom w:val="none" w:sz="0" w:space="0" w:color="auto"/>
            <w:right w:val="none" w:sz="0" w:space="0" w:color="auto"/>
          </w:divBdr>
          <w:divsChild>
            <w:div w:id="541133178">
              <w:marLeft w:val="0"/>
              <w:marRight w:val="0"/>
              <w:marTop w:val="0"/>
              <w:marBottom w:val="0"/>
              <w:divBdr>
                <w:top w:val="none" w:sz="0" w:space="0" w:color="auto"/>
                <w:left w:val="none" w:sz="0" w:space="0" w:color="auto"/>
                <w:bottom w:val="none" w:sz="0" w:space="0" w:color="auto"/>
                <w:right w:val="none" w:sz="0" w:space="0" w:color="auto"/>
              </w:divBdr>
              <w:divsChild>
                <w:div w:id="2074698872">
                  <w:marLeft w:val="0"/>
                  <w:marRight w:val="0"/>
                  <w:marTop w:val="0"/>
                  <w:marBottom w:val="0"/>
                  <w:divBdr>
                    <w:top w:val="none" w:sz="0" w:space="0" w:color="auto"/>
                    <w:left w:val="none" w:sz="0" w:space="0" w:color="auto"/>
                    <w:bottom w:val="none" w:sz="0" w:space="0" w:color="auto"/>
                    <w:right w:val="none" w:sz="0" w:space="0" w:color="auto"/>
                  </w:divBdr>
                </w:div>
                <w:div w:id="1126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0119">
          <w:marLeft w:val="0"/>
          <w:marRight w:val="0"/>
          <w:marTop w:val="0"/>
          <w:marBottom w:val="0"/>
          <w:divBdr>
            <w:top w:val="none" w:sz="0" w:space="0" w:color="auto"/>
            <w:left w:val="none" w:sz="0" w:space="0" w:color="auto"/>
            <w:bottom w:val="none" w:sz="0" w:space="0" w:color="auto"/>
            <w:right w:val="none" w:sz="0" w:space="0" w:color="auto"/>
          </w:divBdr>
          <w:divsChild>
            <w:div w:id="1499922589">
              <w:marLeft w:val="0"/>
              <w:marRight w:val="0"/>
              <w:marTop w:val="0"/>
              <w:marBottom w:val="0"/>
              <w:divBdr>
                <w:top w:val="none" w:sz="0" w:space="0" w:color="auto"/>
                <w:left w:val="none" w:sz="0" w:space="0" w:color="auto"/>
                <w:bottom w:val="none" w:sz="0" w:space="0" w:color="auto"/>
                <w:right w:val="none" w:sz="0" w:space="0" w:color="auto"/>
              </w:divBdr>
            </w:div>
          </w:divsChild>
        </w:div>
        <w:div w:id="765150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9.29.9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dc:creator>
  <cp:lastModifiedBy>Azar</cp:lastModifiedBy>
  <cp:revision>2</cp:revision>
  <dcterms:created xsi:type="dcterms:W3CDTF">2016-09-24T09:47:00Z</dcterms:created>
  <dcterms:modified xsi:type="dcterms:W3CDTF">2016-09-24T09:57:00Z</dcterms:modified>
</cp:coreProperties>
</file>