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0A" w:rsidRDefault="00A71B26" w:rsidP="00982C74">
      <w:pPr>
        <w:jc w:val="both"/>
        <w:rPr>
          <w:rFonts w:ascii="Calibri" w:eastAsia="Calibri" w:hAnsi="Calibri" w:cs="Calibri" w:hint="cs"/>
          <w:b/>
          <w:sz w:val="26"/>
          <w:rtl/>
        </w:rPr>
      </w:pPr>
      <w:bookmarkStart w:id="0" w:name="_GoBack"/>
      <w:r>
        <w:rPr>
          <w:rFonts w:ascii="Arial" w:eastAsia="Arial" w:hAnsi="Arial" w:cs="Arial"/>
          <w:b/>
          <w:bCs/>
          <w:sz w:val="26"/>
          <w:szCs w:val="26"/>
          <w:rtl/>
        </w:rPr>
        <w:t>هفته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آموزش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،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فرصتي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براي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يادآوري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اهميت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امر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آموزش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جامعه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و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به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خصوص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سطح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دانشگاه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و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بهانه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براي</w:t>
      </w:r>
      <w:r>
        <w:rPr>
          <w:rFonts w:ascii="Calibri" w:eastAsia="Calibri" w:hAnsi="Calibri" w:cs="Calibri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پرداختن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به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فعاليت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هاي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نوآورانه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و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دانش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محور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است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كه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طول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سال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مراكز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دانشگاهي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انجام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مي</w:t>
      </w:r>
      <w:r>
        <w:rPr>
          <w:rFonts w:ascii="Arial" w:eastAsia="Arial" w:hAnsi="Arial" w:cs="Arial"/>
          <w:b/>
          <w:sz w:val="26"/>
        </w:rPr>
        <w:t xml:space="preserve"> </w:t>
      </w:r>
      <w:r w:rsidR="003D4311">
        <w:rPr>
          <w:rFonts w:ascii="Arial" w:eastAsia="Arial" w:hAnsi="Arial" w:cs="Arial"/>
          <w:b/>
          <w:bCs/>
          <w:sz w:val="26"/>
          <w:szCs w:val="26"/>
          <w:rtl/>
        </w:rPr>
        <w:t>شو</w:t>
      </w:r>
      <w:r w:rsidR="003D4311">
        <w:rPr>
          <w:rFonts w:ascii="Arial" w:eastAsia="Arial" w:hAnsi="Arial" w:cs="Arial" w:hint="cs"/>
          <w:b/>
          <w:bCs/>
          <w:sz w:val="26"/>
          <w:szCs w:val="26"/>
          <w:rtl/>
        </w:rPr>
        <w:t>د</w:t>
      </w:r>
      <w:r w:rsidR="003D4311">
        <w:rPr>
          <w:rFonts w:ascii="Arial" w:eastAsia="Arial" w:hAnsi="Arial" w:cs="Arial"/>
          <w:b/>
          <w:sz w:val="26"/>
        </w:rPr>
        <w:t xml:space="preserve">.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يكي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از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اهداف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دانشگاه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فرهنگيان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نيز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گسترش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شرايط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مناسب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در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جهت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ارتقاي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هرچه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بيشتر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فعاليت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هاي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آموزشي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و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ادامه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راه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شهيد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بزرگوار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آيت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</w:t>
      </w:r>
      <w:r>
        <w:rPr>
          <w:rFonts w:ascii="Arial" w:eastAsia="Arial" w:hAnsi="Arial" w:cs="Arial"/>
          <w:b/>
          <w:sz w:val="26"/>
        </w:rPr>
        <w:t xml:space="preserve">...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مطهري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است</w:t>
      </w:r>
      <w:r>
        <w:rPr>
          <w:rFonts w:ascii="Calibri" w:eastAsia="Calibri" w:hAnsi="Calibri" w:cs="Calibri"/>
          <w:b/>
          <w:sz w:val="26"/>
        </w:rPr>
        <w:t>.</w:t>
      </w:r>
    </w:p>
    <w:p w:rsidR="003D4311" w:rsidRPr="003D4311" w:rsidRDefault="003D4311" w:rsidP="00982C74">
      <w:pPr>
        <w:jc w:val="both"/>
        <w:rPr>
          <w:rFonts w:ascii="Calibri" w:eastAsia="Calibri" w:hAnsi="Calibri" w:cs="Arial" w:hint="cs"/>
          <w:bCs/>
          <w:sz w:val="26"/>
          <w:szCs w:val="26"/>
        </w:rPr>
      </w:pPr>
      <w:r w:rsidRPr="003D4311">
        <w:rPr>
          <w:rFonts w:ascii="Calibri" w:eastAsia="Calibri" w:hAnsi="Calibri" w:cs="Arial" w:hint="cs"/>
          <w:bCs/>
          <w:sz w:val="26"/>
          <w:szCs w:val="26"/>
          <w:rtl/>
        </w:rPr>
        <w:t xml:space="preserve">به منظور ارج نهادن بر این هفته مقدس و به منظور تبیین جایگاه  ویژه آموزش </w:t>
      </w:r>
      <w:r w:rsidRPr="003D4311">
        <w:rPr>
          <w:rFonts w:ascii="Arial" w:eastAsia="Calibri" w:hAnsi="Arial" w:cs="Arial"/>
          <w:bCs/>
          <w:sz w:val="26"/>
          <w:szCs w:val="26"/>
          <w:rtl/>
          <w:lang w:bidi="ar-SA"/>
        </w:rPr>
        <w:t>٬</w:t>
      </w:r>
      <w:r w:rsidRPr="003D4311">
        <w:rPr>
          <w:rFonts w:ascii="Arial" w:eastAsia="Calibri" w:hAnsi="Arial" w:cs="Arial" w:hint="cs"/>
          <w:bCs/>
          <w:sz w:val="26"/>
          <w:szCs w:val="26"/>
          <w:rtl/>
        </w:rPr>
        <w:t xml:space="preserve"> پردیس فاطمه الزهرا(س) ویژه برنامه هایی را  به شرح ذیل تدارک دیده است :</w:t>
      </w:r>
    </w:p>
    <w:p w:rsidR="002B100A" w:rsidRPr="00982C74" w:rsidRDefault="00A71B26" w:rsidP="006C0A2F">
      <w:pPr>
        <w:rPr>
          <w:rFonts w:ascii="Calibri" w:eastAsia="Calibri" w:hAnsi="Calibri" w:cs="B Titr"/>
          <w:b/>
          <w:sz w:val="24"/>
        </w:rPr>
      </w:pPr>
      <w:r w:rsidRPr="00982C74">
        <w:rPr>
          <w:rFonts w:ascii="Arial" w:eastAsia="Arial" w:hAnsi="Arial" w:cs="B Titr"/>
          <w:sz w:val="24"/>
          <w:szCs w:val="24"/>
          <w:rtl/>
        </w:rPr>
        <w:t>عناوين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برنامه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ها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بدين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شرح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است</w:t>
      </w:r>
      <w:r w:rsidRPr="00982C74">
        <w:rPr>
          <w:rFonts w:ascii="Calibri" w:eastAsia="Calibri" w:hAnsi="Calibri" w:cs="B Titr"/>
          <w:sz w:val="24"/>
        </w:rPr>
        <w:t>:</w:t>
      </w:r>
    </w:p>
    <w:tbl>
      <w:tblPr>
        <w:tblW w:w="10440" w:type="dxa"/>
        <w:tblInd w:w="-6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080"/>
        <w:gridCol w:w="2250"/>
        <w:gridCol w:w="4230"/>
        <w:gridCol w:w="1170"/>
      </w:tblGrid>
      <w:tr w:rsidR="006B1932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6B193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مكان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6B193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1932" w:rsidRDefault="00D16C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7E7C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عنوان روز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6B193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6B193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ايام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هفته</w:t>
            </w:r>
          </w:p>
        </w:tc>
      </w:tr>
      <w:tr w:rsidR="006B1932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6B1932" w:rsidP="006E256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سالن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اجتماعات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آويني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Pr="006B1932" w:rsidRDefault="006B1932" w:rsidP="00257CA9">
            <w:pPr>
              <w:spacing w:after="0" w:line="240" w:lineRule="auto"/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cs="Calibri"/>
                <w:sz w:val="24"/>
              </w:rPr>
              <w:t>20-18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1932" w:rsidRDefault="00A5147F" w:rsidP="006B193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تربیت معلم ، </w:t>
            </w:r>
            <w:r w:rsidR="006B1932">
              <w:rPr>
                <w:rFonts w:ascii="Arial" w:eastAsia="Arial" w:hAnsi="Arial" w:cs="Arial" w:hint="cs"/>
                <w:sz w:val="24"/>
                <w:szCs w:val="24"/>
                <w:rtl/>
              </w:rPr>
              <w:t>فرهنگ واخلاق حرفه ای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6B1932" w:rsidP="006E256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كارگاه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آموزشي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كلاس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هاي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چندپايه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دوره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هاي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ضمن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خدمت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فرهنگيان</w:t>
            </w:r>
          </w:p>
          <w:p w:rsidR="006B1932" w:rsidRDefault="006B1932" w:rsidP="006E256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حضور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معاونت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پژوهش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،برنامه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ريزي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rtl/>
              </w:rPr>
              <w:t>ونیروی انسان</w:t>
            </w:r>
            <w:r>
              <w:rPr>
                <w:rFonts w:ascii="Calibri" w:eastAsia="Calibri" w:hAnsi="Calibri" w:hint="cs"/>
                <w:sz w:val="24"/>
                <w:rtl/>
              </w:rPr>
              <w:t xml:space="preserve"> (جنا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آقاي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صمديان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Pr="00982C74" w:rsidRDefault="006B1932" w:rsidP="006E2564">
            <w:pPr>
              <w:spacing w:after="0" w:line="240" w:lineRule="auto"/>
              <w:jc w:val="center"/>
            </w:pPr>
            <w:r w:rsidRPr="00982C74">
              <w:rPr>
                <w:rtl/>
              </w:rPr>
              <w:t>يكشنبه</w:t>
            </w:r>
          </w:p>
          <w:p w:rsidR="006B1932" w:rsidRPr="00B92A0B" w:rsidRDefault="00982C74" w:rsidP="002A442A">
            <w:pPr>
              <w:spacing w:after="0" w:line="240" w:lineRule="auto"/>
              <w:jc w:val="center"/>
              <w:rPr>
                <w:rtl/>
              </w:rPr>
            </w:pPr>
            <w:r w:rsidRPr="00982C74">
              <w:rPr>
                <w:rFonts w:hint="cs"/>
                <w:rtl/>
              </w:rPr>
              <w:t>13/2/94</w:t>
            </w:r>
          </w:p>
        </w:tc>
      </w:tr>
      <w:tr w:rsidR="006B1932" w:rsidTr="00206E8F">
        <w:trPr>
          <w:trHeight w:val="2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206E8F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سالن آوینی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206E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30/11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136E" w:rsidRDefault="00982C74" w:rsidP="00D14C7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206E8F" w:rsidP="00C569C2">
            <w:pPr>
              <w:spacing w:after="0" w:line="240" w:lineRule="auto"/>
            </w:pPr>
            <w:r>
              <w:rPr>
                <w:rFonts w:hint="cs"/>
                <w:rtl/>
              </w:rPr>
              <w:t>مراسم گرامیداشت روز معلم با حضور ن</w:t>
            </w:r>
            <w:r w:rsidR="003D4311">
              <w:rPr>
                <w:rFonts w:hint="cs"/>
                <w:rtl/>
              </w:rPr>
              <w:t xml:space="preserve"> آیت ا... مجتهد شبستری </w:t>
            </w:r>
            <w:r>
              <w:rPr>
                <w:rFonts w:hint="cs"/>
                <w:rtl/>
              </w:rPr>
              <w:t>ماینده محترم ولی فقیه</w:t>
            </w:r>
            <w:r w:rsidR="003D4311">
              <w:rPr>
                <w:rFonts w:hint="cs"/>
                <w:rtl/>
              </w:rPr>
              <w:t xml:space="preserve">  در </w:t>
            </w:r>
            <w:r>
              <w:rPr>
                <w:rFonts w:hint="cs"/>
                <w:rtl/>
              </w:rPr>
              <w:t xml:space="preserve">استان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932" w:rsidRDefault="00206E8F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دوشنبه </w:t>
            </w:r>
          </w:p>
          <w:p w:rsidR="00206E8F" w:rsidRDefault="00206E8F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14/2/94</w:t>
            </w:r>
          </w:p>
        </w:tc>
      </w:tr>
      <w:tr w:rsidR="00206E8F" w:rsidTr="00206E8F">
        <w:trPr>
          <w:trHeight w:val="555"/>
        </w:trPr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E8F" w:rsidRDefault="00206E8F" w:rsidP="00206E8F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میکرو تیچینگ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E8F" w:rsidRDefault="00206E8F" w:rsidP="00206E8F">
            <w:pPr>
              <w:spacing w:after="0" w:line="24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18-20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E8F" w:rsidRDefault="00206E8F" w:rsidP="00D14C7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_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E8F" w:rsidRDefault="00206E8F" w:rsidP="00C569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كارگاه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آموزشي</w:t>
            </w:r>
            <w:r>
              <w:rPr>
                <w:rFonts w:hint="cs"/>
                <w:rtl/>
              </w:rPr>
              <w:t xml:space="preserve"> فیزیک با حضور مسئول گروه های آموزشی فیزیک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آموزش و</w:t>
            </w:r>
            <w:r>
              <w:rPr>
                <w:rFonts w:hint="cs"/>
                <w:rtl/>
              </w:rPr>
              <w:t xml:space="preserve"> پرورش استان (جناب آقای اصغری)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E8F" w:rsidRDefault="00206E8F" w:rsidP="00206E8F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  <w:p w:rsidR="00206E8F" w:rsidRDefault="00206E8F" w:rsidP="00206E8F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14/2/94</w:t>
            </w:r>
          </w:p>
        </w:tc>
      </w:tr>
      <w:tr w:rsidR="00D14C7B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اجتماعات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آويني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18-16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4C7B" w:rsidRDefault="00D14C7B" w:rsidP="006E256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تربیت معلم، کیفیت و چالش های آن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جشنواره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علمي</w:t>
            </w:r>
            <w:r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آموزشي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D14C7B" w:rsidRDefault="00D14C7B" w:rsidP="006276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عل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وم 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تجربي</w:t>
            </w:r>
            <w:r>
              <w:rPr>
                <w:rFonts w:ascii="Calibri" w:eastAsia="Calibri" w:hAnsi="Calibri" w:cs="Calibri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رياضي</w:t>
            </w:r>
            <w:r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هنر</w:t>
            </w:r>
            <w:r>
              <w:rPr>
                <w:rFonts w:ascii="Calibri" w:eastAsia="Calibri" w:hAnsi="Calibri" w:cs="Calibri"/>
                <w:sz w:val="24"/>
              </w:rPr>
              <w:t xml:space="preserve">( </w:t>
            </w:r>
          </w:p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مديريت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سركار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خانم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يعقوبي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دوشنبه</w:t>
            </w:r>
          </w:p>
          <w:p w:rsidR="00D14C7B" w:rsidRDefault="00982C74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14/2/94</w:t>
            </w:r>
          </w:p>
        </w:tc>
      </w:tr>
      <w:tr w:rsidR="00D14C7B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سالن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اجتماعات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آويني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20-18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4C7B" w:rsidRDefault="00D14C7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تربیت معلم،برنامه درسی و کارورزی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نشست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دانشجومعلمان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،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اساتيد</w:t>
            </w:r>
            <w:r>
              <w:rPr>
                <w:rFonts w:ascii="Arial" w:eastAsia="Arial" w:hAnsi="Arial" w:cs="Arial" w:hint="cs"/>
                <w:sz w:val="24"/>
                <w:rtl/>
              </w:rPr>
              <w:t>ومدیران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پرديس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فاطمه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الزهرا</w:t>
            </w:r>
            <w:r>
              <w:rPr>
                <w:rFonts w:ascii="Arial" w:eastAsia="Arial" w:hAnsi="Arial" w:cs="Arial"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س</w:t>
            </w:r>
            <w:r>
              <w:rPr>
                <w:rFonts w:ascii="Calibri" w:eastAsia="Calibri" w:hAnsi="Calibri" w:hint="cs"/>
                <w:sz w:val="24"/>
                <w:rtl/>
              </w:rPr>
              <w:t>)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با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رويكرد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كيفيت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بخشي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آموزش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  <w:p w:rsidR="00D14C7B" w:rsidRDefault="00D14C7B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و تجلیل از دانشجویان ممتاز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Pr="00982C74" w:rsidRDefault="00D14C7B">
            <w:pPr>
              <w:spacing w:after="0" w:line="240" w:lineRule="auto"/>
              <w:jc w:val="center"/>
            </w:pPr>
            <w:r w:rsidRPr="00982C74">
              <w:rPr>
                <w:rtl/>
              </w:rPr>
              <w:t>سه</w:t>
            </w:r>
            <w:r w:rsidRPr="00982C74">
              <w:t xml:space="preserve"> </w:t>
            </w:r>
            <w:r w:rsidRPr="00982C74">
              <w:rPr>
                <w:rtl/>
              </w:rPr>
              <w:t>شنبه</w:t>
            </w:r>
          </w:p>
          <w:p w:rsidR="00D14C7B" w:rsidRDefault="00982C74">
            <w:pPr>
              <w:spacing w:after="0" w:line="240" w:lineRule="auto"/>
              <w:jc w:val="center"/>
            </w:pPr>
            <w:r w:rsidRPr="00982C74">
              <w:rPr>
                <w:rFonts w:hint="cs"/>
                <w:rtl/>
              </w:rPr>
              <w:t>15/2/94</w:t>
            </w:r>
          </w:p>
        </w:tc>
      </w:tr>
      <w:tr w:rsidR="00D14C7B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سالن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اجتماعات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آويني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30/14-30/11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4C7B" w:rsidRDefault="00EE4D9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تربیت معلم، بصیرت و تجدید میثاق با ولایت</w:t>
            </w:r>
          </w:p>
          <w:p w:rsidR="00543845" w:rsidRDefault="0054384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(با اعزام گروهی از دانشجویان به دیدار مقام معظم رهبری)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مراسم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بزرگداشت هفته آموزش و </w:t>
            </w:r>
          </w:p>
          <w:p w:rsidR="00D14C7B" w:rsidRDefault="00D14C7B" w:rsidP="00F2467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تجليل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ز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پيش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كسوتان،بازنشستگان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،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اساتيد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و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كاركنان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صرف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نهار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چهارشنبه</w:t>
            </w:r>
          </w:p>
          <w:p w:rsidR="00D14C7B" w:rsidRDefault="00982C74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16/2/94</w:t>
            </w:r>
          </w:p>
        </w:tc>
      </w:tr>
      <w:tr w:rsidR="00D14C7B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اتاق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جلسه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ساختمان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رجايي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16-14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4C7B" w:rsidRDefault="00145C15" w:rsidP="00871E1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تربیت معلم وتحول در نظام آموزشی</w:t>
            </w:r>
          </w:p>
          <w:p w:rsidR="00D15295" w:rsidRDefault="00D15295" w:rsidP="00D15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(حضور در گلزار شهدا)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 w:rsidP="00871E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كارگاه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(مبانی هنردر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عكاسي</w:t>
            </w:r>
            <w:r>
              <w:rPr>
                <w:rFonts w:ascii="Arial" w:eastAsia="Arial" w:hAnsi="Arial" w:cs="Arial"/>
                <w:sz w:val="24"/>
              </w:rPr>
              <w:t xml:space="preserve">  (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با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مديريت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سركار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خانم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غلامحسني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پنج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شنبه</w:t>
            </w:r>
          </w:p>
          <w:p w:rsidR="00D14C7B" w:rsidRDefault="00982C74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17/2/94</w:t>
            </w:r>
          </w:p>
        </w:tc>
      </w:tr>
      <w:tr w:rsidR="00D14C7B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سالن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اجتماعات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آويني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20-18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4C7B" w:rsidRDefault="00D14C7B" w:rsidP="00871E1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  <w:p w:rsidR="00AD136E" w:rsidRDefault="00AD136E" w:rsidP="00871E1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_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Pr="00871E19" w:rsidRDefault="00D14C7B" w:rsidP="00871E19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هماي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ش(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مشاوره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ازدواج</w:t>
            </w:r>
            <w:r>
              <w:rPr>
                <w:rFonts w:ascii="Calibri" w:eastAsia="Calibri" w:hAnsi="Calibri" w:cs="Calibri"/>
                <w:sz w:val="24"/>
              </w:rPr>
              <w:t xml:space="preserve"> (</w:t>
            </w:r>
          </w:p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حضور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هيأت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علمي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دانشگاه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تبريز</w:t>
            </w:r>
          </w:p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جناب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آقاي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جوادي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فام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شنبه</w:t>
            </w:r>
          </w:p>
          <w:p w:rsidR="00D14C7B" w:rsidRDefault="00982C74">
            <w:pPr>
              <w:spacing w:after="0" w:line="240" w:lineRule="auto"/>
              <w:jc w:val="center"/>
            </w:pPr>
            <w:r w:rsidRPr="00982C74">
              <w:rPr>
                <w:rFonts w:hint="cs"/>
                <w:rtl/>
              </w:rPr>
              <w:t>19/2/94</w:t>
            </w:r>
          </w:p>
        </w:tc>
      </w:tr>
      <w:tr w:rsidR="00D14C7B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سالن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قرائتخانه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ساختمان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رجايي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طبقه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همكف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18-8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4C7B" w:rsidRDefault="00D14C7B" w:rsidP="00871E1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  <w:p w:rsidR="00AD136E" w:rsidRDefault="00AD136E" w:rsidP="00871E1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_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 w:rsidP="00871E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نمايشگاه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دستاوردهاي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آموزشي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زمينه</w:t>
            </w:r>
            <w:r>
              <w:rPr>
                <w:rFonts w:ascii="Arial" w:eastAsia="Arial" w:hAnsi="Arial" w:cs="Arial"/>
                <w:sz w:val="24"/>
              </w:rPr>
              <w:t xml:space="preserve"> )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تاليفات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،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محتواي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الكترونيكي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شيوه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هاي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موثر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آموزش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ی</w:t>
            </w:r>
            <w:r>
              <w:rPr>
                <w:rFonts w:ascii="Arial" w:eastAsia="Arial" w:hAnsi="Arial" w:cs="Arial" w:hint="cs"/>
                <w:sz w:val="24"/>
                <w:rtl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اساتيد،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دانشجويان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كاركنان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دانشگاه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hint="cs"/>
                <w:rtl/>
              </w:rPr>
              <w:t>فرهنگیان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يكشنبه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تا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شنبه</w:t>
            </w:r>
          </w:p>
          <w:p w:rsidR="00D14C7B" w:rsidRPr="00982C74" w:rsidRDefault="00982C74">
            <w:pPr>
              <w:spacing w:after="0" w:line="240" w:lineRule="auto"/>
              <w:jc w:val="center"/>
            </w:pPr>
            <w:r w:rsidRPr="00982C74">
              <w:rPr>
                <w:rFonts w:hint="cs"/>
                <w:rtl/>
              </w:rPr>
              <w:t>13-19</w:t>
            </w:r>
          </w:p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ارديبهشت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D14C7B" w:rsidTr="00206E8F">
        <w:trPr>
          <w:trHeight w:val="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سالن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قرائتخانه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ساختمان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شهيد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رجايي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طبقه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همكف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18-8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4C7B" w:rsidRDefault="00D14C7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نمايشگاه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نگارگري</w:t>
            </w:r>
          </w:p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دانشجويان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كارشناسي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ناپيوسته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D14C7B" w:rsidRDefault="00D14C7B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هنرهاي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تجسمي</w:t>
            </w:r>
            <w:r>
              <w:rPr>
                <w:rFonts w:ascii="Calibri" w:eastAsia="Calibri" w:hAnsi="Calibri" w:cs="Calibri"/>
                <w:sz w:val="24"/>
              </w:rPr>
              <w:t xml:space="preserve">( </w:t>
            </w:r>
            <w:r>
              <w:rPr>
                <w:rFonts w:hint="cs"/>
                <w:rtl/>
              </w:rPr>
              <w:t>با مساعدت خانم غلامحسنی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C7B" w:rsidRDefault="00D14C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يكشنبه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تا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شنبه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D14C7B" w:rsidRPr="00982C74" w:rsidRDefault="00D14C7B">
            <w:pPr>
              <w:spacing w:after="0" w:line="240" w:lineRule="auto"/>
              <w:jc w:val="center"/>
            </w:pPr>
            <w:r w:rsidRPr="00982C74">
              <w:t>19-13</w:t>
            </w:r>
          </w:p>
          <w:p w:rsidR="00D14C7B" w:rsidRDefault="00D14C7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ارديبهشت</w:t>
            </w:r>
          </w:p>
        </w:tc>
      </w:tr>
    </w:tbl>
    <w:p w:rsidR="002B100A" w:rsidRDefault="00A71B26">
      <w:pPr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</w:t>
      </w:r>
    </w:p>
    <w:p w:rsidR="002B100A" w:rsidRPr="00982C74" w:rsidRDefault="00A71B26" w:rsidP="006C0A2F">
      <w:pPr>
        <w:jc w:val="right"/>
        <w:rPr>
          <w:rFonts w:ascii="Calibri" w:eastAsia="Calibri" w:hAnsi="Calibri" w:cs="B Titr"/>
          <w:sz w:val="24"/>
          <w:rtl/>
        </w:rPr>
      </w:pPr>
      <w:r>
        <w:rPr>
          <w:rFonts w:ascii="Calibri" w:eastAsia="Calibri" w:hAnsi="Calibri" w:cs="Calibri"/>
          <w:sz w:val="24"/>
        </w:rPr>
        <w:t xml:space="preserve">    </w:t>
      </w:r>
      <w:r w:rsidRPr="00982C74">
        <w:rPr>
          <w:rFonts w:ascii="Arial" w:eastAsia="Arial" w:hAnsi="Arial" w:cs="B Titr"/>
          <w:sz w:val="24"/>
          <w:szCs w:val="24"/>
          <w:rtl/>
        </w:rPr>
        <w:t>ستاد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بزرگداشت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هفته</w:t>
      </w:r>
      <w:r w:rsidRPr="00982C74">
        <w:rPr>
          <w:rFonts w:ascii="Arial" w:eastAsia="Arial" w:hAnsi="Arial" w:cs="B Titr"/>
          <w:sz w:val="24"/>
        </w:rPr>
        <w:t xml:space="preserve"> </w:t>
      </w:r>
      <w:r w:rsidRPr="00982C74">
        <w:rPr>
          <w:rFonts w:ascii="Arial" w:eastAsia="Arial" w:hAnsi="Arial" w:cs="B Titr"/>
          <w:sz w:val="24"/>
          <w:szCs w:val="24"/>
          <w:rtl/>
        </w:rPr>
        <w:t>آموزش</w:t>
      </w:r>
      <w:bookmarkEnd w:id="0"/>
    </w:p>
    <w:sectPr w:rsidR="002B100A" w:rsidRPr="00982C74" w:rsidSect="00206E8F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0A"/>
    <w:rsid w:val="00145C15"/>
    <w:rsid w:val="00206E8F"/>
    <w:rsid w:val="00257CA9"/>
    <w:rsid w:val="002A442A"/>
    <w:rsid w:val="002B100A"/>
    <w:rsid w:val="003D4311"/>
    <w:rsid w:val="00462C6A"/>
    <w:rsid w:val="005114D4"/>
    <w:rsid w:val="00543845"/>
    <w:rsid w:val="00627698"/>
    <w:rsid w:val="00656834"/>
    <w:rsid w:val="006B1932"/>
    <w:rsid w:val="006C0A2F"/>
    <w:rsid w:val="00701992"/>
    <w:rsid w:val="007739D9"/>
    <w:rsid w:val="007D7E7C"/>
    <w:rsid w:val="00803E50"/>
    <w:rsid w:val="00871E19"/>
    <w:rsid w:val="0095396C"/>
    <w:rsid w:val="00982C74"/>
    <w:rsid w:val="00A5147F"/>
    <w:rsid w:val="00A71B26"/>
    <w:rsid w:val="00AD136E"/>
    <w:rsid w:val="00B92A0B"/>
    <w:rsid w:val="00C569C2"/>
    <w:rsid w:val="00D14C7B"/>
    <w:rsid w:val="00D15295"/>
    <w:rsid w:val="00D16CC0"/>
    <w:rsid w:val="00EE4D9E"/>
    <w:rsid w:val="00EE7ADB"/>
    <w:rsid w:val="00F24677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2015-05-03T07:27:00Z</cp:lastPrinted>
  <dcterms:created xsi:type="dcterms:W3CDTF">2015-05-03T08:10:00Z</dcterms:created>
  <dcterms:modified xsi:type="dcterms:W3CDTF">2015-05-03T08:10:00Z</dcterms:modified>
</cp:coreProperties>
</file>