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9B" w:rsidRPr="0055674F" w:rsidRDefault="00266B0F" w:rsidP="0055674F">
      <w:pPr>
        <w:bidi/>
        <w:jc w:val="left"/>
        <w:rPr>
          <w:rFonts w:cs="B Titr"/>
          <w:sz w:val="40"/>
          <w:szCs w:val="40"/>
          <w:rtl/>
          <w:lang w:bidi="fa-IR"/>
        </w:rPr>
      </w:pPr>
      <w:r w:rsidRPr="00603A8C">
        <w:rPr>
          <w:rFonts w:cs="Times New Roman" w:hint="cs"/>
          <w:sz w:val="44"/>
          <w:szCs w:val="44"/>
          <w:rtl/>
          <w:lang w:bidi="fa-IR"/>
        </w:rPr>
        <w:t>"</w:t>
      </w:r>
      <w:r w:rsidRPr="0055674F">
        <w:rPr>
          <w:rFonts w:cs="B Titr" w:hint="cs"/>
          <w:sz w:val="40"/>
          <w:szCs w:val="40"/>
          <w:rtl/>
          <w:lang w:bidi="fa-IR"/>
        </w:rPr>
        <w:t>اطلاعیه شماره یک</w:t>
      </w:r>
      <w:r w:rsidRPr="0055674F">
        <w:rPr>
          <w:rFonts w:cs="B Titr" w:hint="cs"/>
          <w:sz w:val="40"/>
          <w:szCs w:val="40"/>
          <w:rtl/>
          <w:lang w:bidi="fa-IR"/>
        </w:rPr>
        <w:tab/>
      </w:r>
      <w:r w:rsidRPr="0055674F">
        <w:rPr>
          <w:rFonts w:cs="B Titr" w:hint="cs"/>
          <w:sz w:val="40"/>
          <w:szCs w:val="40"/>
          <w:rtl/>
          <w:lang w:bidi="fa-IR"/>
        </w:rPr>
        <w:tab/>
      </w:r>
      <w:r w:rsidR="00D062BF" w:rsidRPr="0055674F">
        <w:rPr>
          <w:rFonts w:cs="B Titr" w:hint="cs"/>
          <w:sz w:val="40"/>
          <w:szCs w:val="40"/>
          <w:rtl/>
          <w:lang w:bidi="fa-IR"/>
        </w:rPr>
        <w:t>باسمه تعالی</w:t>
      </w:r>
    </w:p>
    <w:p w:rsidR="00D062BF" w:rsidRPr="0055674F" w:rsidRDefault="00D062BF" w:rsidP="00D062BF">
      <w:pPr>
        <w:bidi/>
        <w:rPr>
          <w:rFonts w:asciiTheme="majorBidi" w:hAnsiTheme="majorBidi" w:cstheme="majorBidi"/>
          <w:sz w:val="40"/>
          <w:szCs w:val="40"/>
          <w:rtl/>
          <w:lang w:bidi="fa-IR"/>
        </w:rPr>
      </w:pPr>
    </w:p>
    <w:p w:rsidR="00D062BF" w:rsidRPr="0055674F" w:rsidRDefault="00D062BF" w:rsidP="000F57AF">
      <w:pPr>
        <w:bidi/>
        <w:spacing w:line="360" w:lineRule="auto"/>
        <w:rPr>
          <w:rFonts w:asciiTheme="majorBidi" w:hAnsiTheme="majorBidi" w:cs="B Titr"/>
          <w:b/>
          <w:bCs/>
          <w:sz w:val="36"/>
          <w:szCs w:val="36"/>
          <w:rtl/>
          <w:lang w:bidi="fa-IR"/>
        </w:rPr>
      </w:pPr>
      <w:r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شرایط داوطلب</w:t>
      </w:r>
      <w:r w:rsidR="00C92826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ی جهت</w:t>
      </w:r>
      <w:r w:rsidR="00B640A0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 xml:space="preserve"> عضویت در</w:t>
      </w:r>
      <w:r w:rsidR="00774EE1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 xml:space="preserve"> </w:t>
      </w:r>
      <w:r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شو</w:t>
      </w:r>
      <w:r w:rsidR="00470A2E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ر</w:t>
      </w:r>
      <w:r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 xml:space="preserve">ای صنفی و رفاهی </w:t>
      </w:r>
      <w:r w:rsidR="00470A2E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داشجومعلمان</w:t>
      </w:r>
    </w:p>
    <w:p w:rsidR="00470A2E" w:rsidRPr="0055674F" w:rsidRDefault="00470A2E" w:rsidP="00197121">
      <w:pPr>
        <w:bidi/>
        <w:rPr>
          <w:rFonts w:asciiTheme="majorBidi" w:hAnsiTheme="majorBidi" w:cs="B Titr"/>
          <w:b/>
          <w:bCs/>
          <w:sz w:val="36"/>
          <w:szCs w:val="36"/>
          <w:rtl/>
          <w:lang w:bidi="fa-IR"/>
        </w:rPr>
      </w:pPr>
      <w:r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پردیس فاطمه الزهرا(س)</w:t>
      </w:r>
      <w:r w:rsidR="000423A1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 xml:space="preserve"> تبریز </w:t>
      </w:r>
      <w:r w:rsidR="000423A1" w:rsidRPr="0055674F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>–</w:t>
      </w:r>
      <w:r w:rsidR="000423A1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 xml:space="preserve"> سال</w:t>
      </w:r>
      <w:r w:rsidR="00172180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softHyphen/>
      </w:r>
      <w:r w:rsidR="000423A1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تحصیلی 95-94</w:t>
      </w:r>
    </w:p>
    <w:p w:rsidR="00304FCC" w:rsidRPr="00980101" w:rsidRDefault="00304FCC" w:rsidP="00304FCC">
      <w:pPr>
        <w:bidi/>
        <w:ind w:left="717" w:firstLine="0"/>
        <w:jc w:val="both"/>
        <w:rPr>
          <w:rFonts w:asciiTheme="majorBidi" w:hAnsiTheme="majorBidi" w:cs="B Titr"/>
          <w:b/>
          <w:bCs/>
          <w:sz w:val="34"/>
          <w:szCs w:val="34"/>
          <w:rtl/>
          <w:lang w:bidi="fa-IR"/>
        </w:rPr>
      </w:pPr>
    </w:p>
    <w:p w:rsidR="00603A8C" w:rsidRDefault="00603A8C" w:rsidP="00E673B8">
      <w:pPr>
        <w:bidi/>
        <w:spacing w:line="480" w:lineRule="auto"/>
        <w:ind w:left="717" w:firstLine="0"/>
        <w:jc w:val="both"/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</w:pPr>
    </w:p>
    <w:p w:rsidR="00304FCC" w:rsidRPr="0055674F" w:rsidRDefault="007A55F0" w:rsidP="00603A8C">
      <w:pPr>
        <w:bidi/>
        <w:spacing w:line="480" w:lineRule="auto"/>
        <w:ind w:left="717" w:firstLine="0"/>
        <w:jc w:val="both"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55674F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>شرایط عمومی داوطلبان عضویت شورا:</w:t>
      </w:r>
    </w:p>
    <w:p w:rsidR="00B640A0" w:rsidRPr="0055674F" w:rsidRDefault="008C2086" w:rsidP="0055674F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اعتقاد به نظام مقدس جمهوری اسلامی ایران و التزا</w:t>
      </w:r>
      <w:r w:rsidR="00E673B8"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م</w:t>
      </w: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عملی به ولایت مطلقه فقیه و قانون اساسی.</w:t>
      </w:r>
    </w:p>
    <w:p w:rsidR="008C2086" w:rsidRPr="0055674F" w:rsidRDefault="008C2086" w:rsidP="0055674F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دارا بودن معدل کل 13 و نداشتن مشروطی پس از یک نیم سال در طول مدت تحصیل.</w:t>
      </w:r>
    </w:p>
    <w:p w:rsidR="008C2086" w:rsidRPr="0055674F" w:rsidRDefault="008C2086" w:rsidP="0055674F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باقی ماندن حداقل دو نیم سال تحصیلی مطابق سنوات متعارف آموزشی.(کارشناسی پیوسته 8 نیمسال</w:t>
      </w:r>
      <w:r w:rsidR="004A184A"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)</w:t>
      </w:r>
    </w:p>
    <w:p w:rsidR="004A184A" w:rsidRPr="0055674F" w:rsidRDefault="004A184A" w:rsidP="0055674F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نداشتن حکم قطعی محکومیت در کمیته انضباطی.</w:t>
      </w:r>
    </w:p>
    <w:p w:rsidR="007B2E13" w:rsidRPr="0055674F" w:rsidRDefault="007B2E13" w:rsidP="0055674F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نداشتن مسئولیت تشکیلاتی در شورای مرکزی تشکلهای سیاسی و فرهنگی دانشگاه</w:t>
      </w:r>
    </w:p>
    <w:p w:rsidR="007B2E13" w:rsidRPr="0055674F" w:rsidRDefault="007B2E13" w:rsidP="0055674F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گذ</w:t>
      </w:r>
      <w:r w:rsidR="007A55F0"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ر</w:t>
      </w: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اندن دو نیمسال تحصیلی برای دانشجویان کارشناسی پیوسته</w:t>
      </w:r>
      <w:r w:rsidR="007A55F0"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.</w:t>
      </w:r>
    </w:p>
    <w:p w:rsidR="007A55F0" w:rsidRPr="0055674F" w:rsidRDefault="007A55F0" w:rsidP="0055674F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55674F">
        <w:rPr>
          <w:rFonts w:asciiTheme="majorBidi" w:hAnsiTheme="majorBidi" w:cstheme="majorBidi" w:hint="cs"/>
          <w:sz w:val="36"/>
          <w:szCs w:val="36"/>
          <w:rtl/>
          <w:lang w:bidi="fa-IR"/>
        </w:rPr>
        <w:t>اشتغال به تحصیل تمام وقت.</w:t>
      </w:r>
    </w:p>
    <w:p w:rsidR="00D0215D" w:rsidRDefault="00D0215D" w:rsidP="003765C4">
      <w:pPr>
        <w:bidi/>
        <w:spacing w:line="480" w:lineRule="auto"/>
        <w:ind w:firstLine="30"/>
        <w:jc w:val="both"/>
        <w:rPr>
          <w:rFonts w:asciiTheme="majorBidi" w:hAnsiTheme="majorBidi" w:cstheme="majorBidi"/>
          <w:b/>
          <w:bCs/>
          <w:sz w:val="44"/>
          <w:szCs w:val="44"/>
          <w:rtl/>
          <w:lang w:bidi="fa-IR"/>
        </w:rPr>
      </w:pPr>
    </w:p>
    <w:p w:rsidR="00D0215D" w:rsidRDefault="00D0215D" w:rsidP="009B46E4">
      <w:pPr>
        <w:bidi/>
        <w:spacing w:line="480" w:lineRule="auto"/>
        <w:jc w:val="right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</w:p>
    <w:p w:rsidR="00CA4D85" w:rsidRPr="0055674F" w:rsidRDefault="00CA4D85" w:rsidP="009B46E4">
      <w:pPr>
        <w:bidi/>
        <w:spacing w:line="480" w:lineRule="auto"/>
        <w:jc w:val="right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 w:rsidRPr="0055674F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کمیته اجرائی شورای صنفی </w:t>
      </w:r>
      <w:r w:rsidRPr="0055674F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>–</w:t>
      </w:r>
      <w:r w:rsidRPr="0055674F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 رفاهی دانشجویان</w:t>
      </w:r>
    </w:p>
    <w:p w:rsidR="00FD291B" w:rsidRPr="005E7C14" w:rsidRDefault="00FD291B" w:rsidP="00603A8C">
      <w:pPr>
        <w:bidi/>
        <w:spacing w:line="480" w:lineRule="auto"/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</w:pPr>
      <w:r w:rsidRPr="005E7C1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lastRenderedPageBreak/>
        <w:t>باسمه تعالی</w:t>
      </w:r>
    </w:p>
    <w:p w:rsidR="00FD291B" w:rsidRPr="005E7C14" w:rsidRDefault="00FD291B" w:rsidP="00FD291B">
      <w:pPr>
        <w:bidi/>
        <w:spacing w:line="480" w:lineRule="auto"/>
        <w:rPr>
          <w:rFonts w:asciiTheme="majorBidi" w:hAnsiTheme="majorBidi" w:cs="2  Sahar"/>
          <w:b/>
          <w:bCs/>
          <w:sz w:val="48"/>
          <w:szCs w:val="48"/>
          <w:rtl/>
          <w:lang w:bidi="fa-IR"/>
        </w:rPr>
      </w:pPr>
      <w:r w:rsidRPr="005E7C14">
        <w:rPr>
          <w:rFonts w:asciiTheme="majorBidi" w:hAnsiTheme="majorBidi" w:cs="2  Sahar" w:hint="cs"/>
          <w:b/>
          <w:bCs/>
          <w:sz w:val="48"/>
          <w:szCs w:val="48"/>
          <w:rtl/>
          <w:lang w:bidi="fa-IR"/>
        </w:rPr>
        <w:t>دانشجویان عزیز منتظر مشارکت شما هستیم</w:t>
      </w:r>
    </w:p>
    <w:p w:rsidR="007466DC" w:rsidRPr="005E7C14" w:rsidRDefault="007466DC" w:rsidP="009F1759">
      <w:p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fa-IR"/>
        </w:rPr>
      </w:pPr>
      <w:r w:rsidRPr="005E7C14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>انتخابات شورای صنفی – رفاهی</w:t>
      </w:r>
      <w:r w:rsidRPr="005E7C14"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  <w:t xml:space="preserve"> </w:t>
      </w:r>
      <w:r w:rsidRPr="005E7C14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>دانشجویان</w:t>
      </w:r>
      <w:r w:rsidR="00A4702D" w:rsidRPr="005E7C14">
        <w:rPr>
          <w:rFonts w:asciiTheme="majorBidi" w:hAnsiTheme="majorBidi" w:cs="B Nazanin" w:hint="cs"/>
          <w:sz w:val="36"/>
          <w:szCs w:val="36"/>
          <w:rtl/>
          <w:lang w:bidi="fa-IR"/>
        </w:rPr>
        <w:t xml:space="preserve"> </w:t>
      </w:r>
      <w:r w:rsidR="00757C5A" w:rsidRPr="005E7C14"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  <w:t>دانشگاه</w:t>
      </w:r>
      <w:r w:rsidR="00A4702D" w:rsidRPr="005E7C14"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  <w:t xml:space="preserve"> فرهنگیان </w:t>
      </w:r>
      <w:r w:rsidR="00757C5A" w:rsidRPr="005E7C14"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  <w:t>پردیس فاطمه</w:t>
      </w:r>
      <w:r w:rsidR="00CB00D5" w:rsidRPr="005E7C14">
        <w:rPr>
          <w:rFonts w:asciiTheme="majorBidi" w:hAnsiTheme="majorBidi" w:cs="B Nazanin"/>
          <w:b/>
          <w:bCs/>
          <w:sz w:val="36"/>
          <w:szCs w:val="36"/>
          <w:rtl/>
          <w:lang w:bidi="fa-IR"/>
        </w:rPr>
        <w:softHyphen/>
      </w:r>
      <w:r w:rsidR="00757C5A" w:rsidRPr="005E7C14"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  <w:t>الزهرا(س) با هدف ترویج و تقویت فضای مشارکت و همکاری دانشجویان با مسئولین دانشگاه با رأی مستقیم دانشجویان برگزار می</w:t>
      </w:r>
      <w:r w:rsidR="00757C5A" w:rsidRPr="005E7C14">
        <w:rPr>
          <w:rFonts w:asciiTheme="majorBidi" w:hAnsiTheme="majorBidi" w:cs="B Nazanin"/>
          <w:b/>
          <w:bCs/>
          <w:sz w:val="36"/>
          <w:szCs w:val="36"/>
          <w:rtl/>
          <w:lang w:bidi="fa-IR"/>
        </w:rPr>
        <w:softHyphen/>
      </w:r>
      <w:r w:rsidR="00757C5A" w:rsidRPr="005E7C14"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  <w:t>شود.</w:t>
      </w:r>
    </w:p>
    <w:p w:rsidR="005C67D0" w:rsidRPr="005E7C14" w:rsidRDefault="005C67D0" w:rsidP="005C67D0">
      <w:pPr>
        <w:bidi/>
        <w:jc w:val="both"/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</w:pPr>
    </w:p>
    <w:p w:rsidR="00CB00D5" w:rsidRPr="005E7C14" w:rsidRDefault="00CB00D5" w:rsidP="005C67D0">
      <w:pPr>
        <w:bidi/>
        <w:jc w:val="both"/>
        <w:rPr>
          <w:rFonts w:asciiTheme="majorBidi" w:hAnsiTheme="majorBidi" w:cs="B Nazanin"/>
          <w:b/>
          <w:bCs/>
          <w:sz w:val="36"/>
          <w:szCs w:val="36"/>
          <w:rtl/>
          <w:lang w:bidi="fa-IR"/>
        </w:rPr>
      </w:pPr>
      <w:r w:rsidRPr="005E7C14">
        <w:rPr>
          <w:rFonts w:asciiTheme="majorBidi" w:hAnsiTheme="majorBidi" w:cs="B Nazanin" w:hint="cs"/>
          <w:b/>
          <w:bCs/>
          <w:sz w:val="36"/>
          <w:szCs w:val="36"/>
          <w:rtl/>
          <w:lang w:bidi="fa-IR"/>
        </w:rPr>
        <w:t xml:space="preserve">حداقل تعداد داوطلبین 6 نفر، 3 نفر بعنوان عضو </w:t>
      </w:r>
      <w:r w:rsidR="0099585C" w:rsidRPr="005E7C14">
        <w:rPr>
          <w:rFonts w:asciiTheme="majorBidi" w:hAnsiTheme="majorBidi" w:cs="B Nazanin"/>
          <w:b/>
          <w:bCs/>
          <w:sz w:val="36"/>
          <w:szCs w:val="36"/>
          <w:rtl/>
          <w:lang w:bidi="fa-IR"/>
        </w:rPr>
        <w:t>علی</w:t>
      </w:r>
      <w:r w:rsidR="0099585C" w:rsidRPr="005E7C14">
        <w:rPr>
          <w:rFonts w:asciiTheme="majorBidi" w:hAnsiTheme="majorBidi" w:cs="B Nazanin"/>
          <w:b/>
          <w:bCs/>
          <w:sz w:val="36"/>
          <w:szCs w:val="36"/>
          <w:rtl/>
          <w:lang w:bidi="fa-IR"/>
        </w:rPr>
        <w:softHyphen/>
        <w:t>البدل بر حسب اکثریت نسبی آرای مأخوذه انتخاب می</w:t>
      </w:r>
      <w:r w:rsidR="0099585C" w:rsidRPr="005E7C14">
        <w:rPr>
          <w:rFonts w:asciiTheme="majorBidi" w:hAnsiTheme="majorBidi" w:cs="B Nazanin"/>
          <w:b/>
          <w:bCs/>
          <w:sz w:val="36"/>
          <w:szCs w:val="36"/>
          <w:rtl/>
          <w:lang w:bidi="fa-IR"/>
        </w:rPr>
        <w:softHyphen/>
        <w:t>شوند.</w:t>
      </w:r>
    </w:p>
    <w:p w:rsidR="003C24F1" w:rsidRDefault="003C24F1" w:rsidP="003C24F1">
      <w:pPr>
        <w:bidi/>
        <w:spacing w:line="360" w:lineRule="auto"/>
        <w:jc w:val="both"/>
        <w:rPr>
          <w:rFonts w:asciiTheme="majorBidi" w:hAnsiTheme="majorBidi" w:cs="B Nazanin"/>
          <w:b/>
          <w:bCs/>
          <w:sz w:val="48"/>
          <w:szCs w:val="48"/>
          <w:rtl/>
          <w:lang w:bidi="fa-IR"/>
        </w:rPr>
      </w:pPr>
    </w:p>
    <w:p w:rsidR="003C24F1" w:rsidRPr="005E7C14" w:rsidRDefault="003C24F1" w:rsidP="005E7C14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asciiTheme="majorBidi" w:hAnsiTheme="majorBidi" w:cstheme="majorBidi"/>
          <w:sz w:val="48"/>
          <w:szCs w:val="48"/>
          <w:lang w:bidi="fa-IR"/>
        </w:rPr>
      </w:pPr>
      <w:r w:rsidRPr="005E7C1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زمان ثبت نام: مورخه</w:t>
      </w:r>
      <w:r w:rsidRPr="005E7C14">
        <w:rPr>
          <w:rFonts w:asciiTheme="majorBidi" w:hAnsiTheme="majorBidi" w:cstheme="majorBidi" w:hint="cs"/>
          <w:sz w:val="48"/>
          <w:szCs w:val="48"/>
          <w:rtl/>
          <w:lang w:bidi="fa-IR"/>
        </w:rPr>
        <w:t xml:space="preserve"> </w:t>
      </w:r>
      <w:r w:rsidRPr="005E7C1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20 تا 23 مهر ماه</w:t>
      </w:r>
      <w:r w:rsidRPr="005E7C14">
        <w:rPr>
          <w:rFonts w:asciiTheme="majorBidi" w:hAnsiTheme="majorBidi" w:cstheme="majorBidi" w:hint="cs"/>
          <w:sz w:val="48"/>
          <w:szCs w:val="48"/>
          <w:rtl/>
          <w:lang w:bidi="fa-IR"/>
        </w:rPr>
        <w:t xml:space="preserve"> </w:t>
      </w:r>
    </w:p>
    <w:p w:rsidR="003C24F1" w:rsidRPr="005E7C14" w:rsidRDefault="003C24F1" w:rsidP="005E7C14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</w:pPr>
      <w:r w:rsidRPr="005E7C1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مکان ثبت نام: ساختمان شهید رجایی امور دانشجویی.</w:t>
      </w:r>
    </w:p>
    <w:p w:rsidR="003C24F1" w:rsidRPr="005E7C14" w:rsidRDefault="003C24F1" w:rsidP="005E7C14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asciiTheme="majorBidi" w:hAnsiTheme="majorBidi" w:cstheme="majorBidi"/>
          <w:sz w:val="48"/>
          <w:szCs w:val="48"/>
          <w:rtl/>
          <w:lang w:bidi="fa-IR"/>
        </w:rPr>
      </w:pPr>
      <w:r w:rsidRPr="005E7C1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زمان برگزاری انتخابات:</w:t>
      </w:r>
      <w:r w:rsidRPr="005E7C14">
        <w:rPr>
          <w:rFonts w:asciiTheme="majorBidi" w:hAnsiTheme="majorBidi" w:cstheme="majorBidi" w:hint="cs"/>
          <w:sz w:val="48"/>
          <w:szCs w:val="48"/>
          <w:rtl/>
          <w:lang w:bidi="fa-IR"/>
        </w:rPr>
        <w:t xml:space="preserve"> </w:t>
      </w:r>
      <w:r w:rsidRPr="005E7C1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روز دوشنبه 11 آبان 94</w:t>
      </w:r>
    </w:p>
    <w:p w:rsidR="003C24F1" w:rsidRDefault="003C24F1" w:rsidP="007D19A6">
      <w:pPr>
        <w:bidi/>
        <w:spacing w:line="360" w:lineRule="auto"/>
        <w:jc w:val="right"/>
        <w:rPr>
          <w:rFonts w:asciiTheme="majorBidi" w:hAnsiTheme="majorBidi" w:cs="B Nazanin" w:hint="cs"/>
          <w:b/>
          <w:bCs/>
          <w:sz w:val="48"/>
          <w:szCs w:val="48"/>
          <w:rtl/>
          <w:lang w:bidi="fa-IR"/>
        </w:rPr>
      </w:pPr>
    </w:p>
    <w:p w:rsidR="007D19A6" w:rsidRPr="005E7C14" w:rsidRDefault="007D19A6" w:rsidP="007D19A6">
      <w:pPr>
        <w:bidi/>
        <w:spacing w:line="480" w:lineRule="auto"/>
        <w:jc w:val="right"/>
        <w:rPr>
          <w:rFonts w:asciiTheme="majorBidi" w:hAnsiTheme="majorBidi" w:cstheme="majorBidi"/>
          <w:b/>
          <w:bCs/>
          <w:sz w:val="44"/>
          <w:szCs w:val="44"/>
          <w:rtl/>
          <w:lang w:bidi="fa-IR"/>
        </w:rPr>
      </w:pPr>
      <w:r w:rsidRPr="005E7C14"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 xml:space="preserve">کمیته اجرائی شورای صنفی </w:t>
      </w:r>
      <w:r w:rsidRPr="005E7C14">
        <w:rPr>
          <w:rFonts w:asciiTheme="majorBidi" w:hAnsiTheme="majorBidi" w:cstheme="majorBidi"/>
          <w:b/>
          <w:bCs/>
          <w:sz w:val="44"/>
          <w:szCs w:val="44"/>
          <w:rtl/>
          <w:lang w:bidi="fa-IR"/>
        </w:rPr>
        <w:t>–</w:t>
      </w:r>
      <w:r w:rsidRPr="005E7C14"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 xml:space="preserve"> رفاهی دانشجویان</w:t>
      </w:r>
    </w:p>
    <w:p w:rsidR="007D19A6" w:rsidRDefault="007D19A6" w:rsidP="007D19A6">
      <w:pPr>
        <w:bidi/>
        <w:spacing w:line="360" w:lineRule="auto"/>
        <w:jc w:val="right"/>
        <w:rPr>
          <w:rFonts w:asciiTheme="majorBidi" w:hAnsiTheme="majorBidi" w:cs="B Nazanin" w:hint="cs"/>
          <w:b/>
          <w:bCs/>
          <w:sz w:val="48"/>
          <w:szCs w:val="48"/>
          <w:rtl/>
          <w:lang w:bidi="fa-IR"/>
        </w:rPr>
      </w:pPr>
    </w:p>
    <w:p w:rsidR="007D19A6" w:rsidRPr="005E7C14" w:rsidRDefault="007D19A6" w:rsidP="00980101">
      <w:pPr>
        <w:bidi/>
        <w:spacing w:line="360" w:lineRule="auto"/>
        <w:jc w:val="both"/>
        <w:rPr>
          <w:rFonts w:asciiTheme="majorBidi" w:hAnsiTheme="majorBidi" w:cs="B Titr" w:hint="cs"/>
          <w:b/>
          <w:bCs/>
          <w:sz w:val="32"/>
          <w:szCs w:val="32"/>
          <w:rtl/>
          <w:lang w:bidi="fa-IR"/>
        </w:rPr>
      </w:pPr>
      <w:r w:rsidRPr="005E7C14">
        <w:rPr>
          <w:rFonts w:asciiTheme="majorBidi" w:hAnsiTheme="majorBidi" w:cs="B Titr" w:hint="cs"/>
          <w:b/>
          <w:bCs/>
          <w:sz w:val="32"/>
          <w:szCs w:val="32"/>
          <w:rtl/>
          <w:lang w:bidi="fa-IR"/>
        </w:rPr>
        <w:lastRenderedPageBreak/>
        <w:t>اهداف شورا:</w:t>
      </w:r>
    </w:p>
    <w:p w:rsidR="007D19A6" w:rsidRPr="00824469" w:rsidRDefault="0034653C" w:rsidP="00824B02">
      <w:pPr>
        <w:pStyle w:val="ListParagraph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تقویت فضای مشارکت، همکاری و ایجاد همدلی در میان دانشجویان و مسئولین دانشگاهی</w:t>
      </w:r>
    </w:p>
    <w:p w:rsidR="0034653C" w:rsidRPr="00824469" w:rsidRDefault="0034653C" w:rsidP="00824B02">
      <w:pPr>
        <w:pStyle w:val="ListParagraph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فراهم نمودن زمینه لازم برای تجربه</w:t>
      </w:r>
      <w:r w:rsidRPr="00824469">
        <w:rPr>
          <w:rFonts w:asciiTheme="majorBidi" w:hAnsiTheme="majorBidi" w:cs="B Nazanin"/>
          <w:sz w:val="32"/>
          <w:szCs w:val="32"/>
          <w:rtl/>
          <w:lang w:bidi="fa-IR"/>
        </w:rPr>
        <w:softHyphen/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اندوزی و مسئولیت</w:t>
      </w:r>
      <w:r w:rsidRPr="00824469">
        <w:rPr>
          <w:rFonts w:asciiTheme="majorBidi" w:hAnsiTheme="majorBidi" w:cs="B Nazanin"/>
          <w:sz w:val="32"/>
          <w:szCs w:val="32"/>
          <w:rtl/>
          <w:lang w:bidi="fa-IR"/>
        </w:rPr>
        <w:softHyphen/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پذیری دانشجویان</w:t>
      </w:r>
      <w:r w:rsidR="00CE4AFF"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 برای آینده</w:t>
      </w:r>
    </w:p>
    <w:p w:rsidR="00CE4AFF" w:rsidRPr="00824469" w:rsidRDefault="00CE4AFF" w:rsidP="00824B02">
      <w:pPr>
        <w:pStyle w:val="ListParagraph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آشنایی بیشتر دانشجویان با توانمندی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ها، امکانات و چگونگی اداره امور دانشگاهها</w:t>
      </w:r>
    </w:p>
    <w:p w:rsidR="00123BD7" w:rsidRPr="00824469" w:rsidRDefault="00123BD7" w:rsidP="00824B02">
      <w:pPr>
        <w:pStyle w:val="ListParagraph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بهره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مندی مؤسسه از ظرفیت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 xml:space="preserve">های دانشجویی در راستای </w:t>
      </w:r>
      <w:r w:rsidR="00104EB4"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بهبود ارائه خدمات به دان</w:t>
      </w:r>
      <w:r w:rsidR="003B4A78"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شجویان</w:t>
      </w:r>
    </w:p>
    <w:p w:rsidR="003B4A78" w:rsidRPr="00824469" w:rsidRDefault="003B4A78" w:rsidP="00824B02">
      <w:pPr>
        <w:pStyle w:val="ListParagraph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افزایش آگاهی دانشجویان با حقوق و تکالیف دانشجویی</w:t>
      </w:r>
    </w:p>
    <w:p w:rsidR="003B4A78" w:rsidRPr="00824469" w:rsidRDefault="003B4A78" w:rsidP="00824B02">
      <w:pPr>
        <w:pStyle w:val="ListParagraph"/>
        <w:numPr>
          <w:ilvl w:val="0"/>
          <w:numId w:val="8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تقویت فرهنگ پیگیری حل مشکلات رفاهی با تعامل و از طریق مجاری قانونی</w:t>
      </w:r>
    </w:p>
    <w:p w:rsidR="00FE63A3" w:rsidRDefault="00FE63A3" w:rsidP="003B4A78">
      <w:pPr>
        <w:bidi/>
        <w:spacing w:line="360" w:lineRule="auto"/>
        <w:jc w:val="both"/>
        <w:rPr>
          <w:rFonts w:asciiTheme="majorBidi" w:hAnsiTheme="majorBidi" w:cs="B Titr" w:hint="cs"/>
          <w:b/>
          <w:bCs/>
          <w:sz w:val="32"/>
          <w:szCs w:val="32"/>
          <w:rtl/>
          <w:lang w:bidi="fa-IR"/>
        </w:rPr>
      </w:pPr>
    </w:p>
    <w:p w:rsidR="003B4A78" w:rsidRPr="00824B02" w:rsidRDefault="003B4A78" w:rsidP="00FE63A3">
      <w:pPr>
        <w:bidi/>
        <w:spacing w:line="360" w:lineRule="auto"/>
        <w:jc w:val="both"/>
        <w:rPr>
          <w:rFonts w:asciiTheme="majorBidi" w:hAnsiTheme="majorBidi" w:cs="B Titr" w:hint="cs"/>
          <w:b/>
          <w:bCs/>
          <w:sz w:val="32"/>
          <w:szCs w:val="32"/>
          <w:rtl/>
          <w:lang w:bidi="fa-IR"/>
        </w:rPr>
      </w:pPr>
      <w:r w:rsidRPr="00824B02">
        <w:rPr>
          <w:rFonts w:asciiTheme="majorBidi" w:hAnsiTheme="majorBidi" w:cs="B Titr" w:hint="cs"/>
          <w:b/>
          <w:bCs/>
          <w:sz w:val="32"/>
          <w:szCs w:val="32"/>
          <w:rtl/>
          <w:lang w:bidi="fa-IR"/>
        </w:rPr>
        <w:t>وظایف و محدوده فعالیت</w:t>
      </w:r>
    </w:p>
    <w:p w:rsidR="003B4A78" w:rsidRPr="005E7C14" w:rsidRDefault="003B4A78" w:rsidP="003B4A78">
      <w:pPr>
        <w:bidi/>
        <w:spacing w:line="360" w:lineRule="auto"/>
        <w:jc w:val="both"/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</w:pPr>
      <w:r w:rsidRPr="005E7C14"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  <w:t>شورا صرفا وظیف</w:t>
      </w:r>
      <w:r w:rsidR="00C60A34" w:rsidRPr="005E7C14"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  <w:t>ۀ انعکاس، پیگیری حل مشکلات و ارائه بهتر خدمات به دانشجویان از طریق تعامل با مسئولین دانشگاه را دارا می</w:t>
      </w:r>
      <w:r w:rsidR="00C60A34" w:rsidRPr="005E7C14"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  <w:softHyphen/>
        <w:t>باشد.</w:t>
      </w:r>
    </w:p>
    <w:p w:rsidR="00C60A34" w:rsidRPr="00824469" w:rsidRDefault="002901CD" w:rsidP="00824B02">
      <w:pPr>
        <w:pStyle w:val="ListParagraph"/>
        <w:numPr>
          <w:ilvl w:val="0"/>
          <w:numId w:val="9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امور خدماتی و رفاهی از قبیل: امور فروشگاه</w:t>
      </w:r>
      <w:r w:rsidRPr="00824469">
        <w:rPr>
          <w:rFonts w:asciiTheme="majorBidi" w:hAnsiTheme="majorBidi" w:cs="B Nazanin"/>
          <w:sz w:val="32"/>
          <w:szCs w:val="32"/>
          <w:rtl/>
          <w:lang w:bidi="fa-IR"/>
        </w:rPr>
        <w:softHyphen/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ها و دفاتر تکثیر، ایاب و ذهاب، مراکز درمانی </w:t>
      </w:r>
      <w:r w:rsidRPr="00824469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 امور ورزشی، مراکز رایانه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ای دانشجویی و  ک تابخانه</w:t>
      </w:r>
    </w:p>
    <w:p w:rsidR="002901CD" w:rsidRPr="00824469" w:rsidRDefault="002901CD" w:rsidP="00824B02">
      <w:pPr>
        <w:pStyle w:val="ListParagraph"/>
        <w:numPr>
          <w:ilvl w:val="0"/>
          <w:numId w:val="9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امور مربوط به کیفیت غذا و بهداشت محیط غذاخوری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های دانشجویی</w:t>
      </w:r>
    </w:p>
    <w:p w:rsidR="002901CD" w:rsidRPr="00824469" w:rsidRDefault="002901CD" w:rsidP="00824B02">
      <w:pPr>
        <w:pStyle w:val="ListParagraph"/>
        <w:numPr>
          <w:ilvl w:val="0"/>
          <w:numId w:val="9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برگزاری جلسات پرسش و پاسخ دانشجویان برای تبادل نظر با مسئولین در محدود</w:t>
      </w:r>
      <w:r w:rsidR="00DA12A1"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ۀ وظایف تعریف شده در آیین</w:t>
      </w:r>
      <w:r w:rsidR="00DA12A1"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نامه</w:t>
      </w:r>
    </w:p>
    <w:p w:rsidR="00DA12A1" w:rsidRPr="00824469" w:rsidRDefault="00CD10DF" w:rsidP="00824B02">
      <w:pPr>
        <w:pStyle w:val="ListParagraph"/>
        <w:numPr>
          <w:ilvl w:val="0"/>
          <w:numId w:val="9"/>
        </w:numPr>
        <w:bidi/>
        <w:spacing w:line="360" w:lineRule="auto"/>
        <w:jc w:val="both"/>
        <w:rPr>
          <w:rFonts w:asciiTheme="majorBidi" w:hAnsiTheme="majorBidi" w:cs="B Nazanin" w:hint="cs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ب</w:t>
      </w:r>
      <w:r w:rsidR="00DA12A1"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هداشت عمومی تجهیزات و لوازم مساجد و نمازخانه دانشگاه </w:t>
      </w:r>
      <w:r w:rsidR="00824469"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با هماهنگی نهادهای متولی و ....</w:t>
      </w:r>
    </w:p>
    <w:p w:rsidR="00980101" w:rsidRDefault="00980101" w:rsidP="00CD10DF">
      <w:pPr>
        <w:bidi/>
        <w:spacing w:line="360" w:lineRule="auto"/>
        <w:ind w:firstLine="0"/>
        <w:jc w:val="both"/>
        <w:rPr>
          <w:rFonts w:asciiTheme="majorBidi" w:hAnsiTheme="majorBidi" w:cs="B Titr" w:hint="cs"/>
          <w:b/>
          <w:bCs/>
          <w:sz w:val="44"/>
          <w:szCs w:val="44"/>
          <w:rtl/>
          <w:lang w:bidi="fa-IR"/>
        </w:rPr>
      </w:pPr>
    </w:p>
    <w:p w:rsidR="00FE63A3" w:rsidRDefault="00FE63A3" w:rsidP="00980101">
      <w:pPr>
        <w:bidi/>
        <w:spacing w:line="360" w:lineRule="auto"/>
        <w:ind w:firstLine="0"/>
        <w:jc w:val="both"/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</w:pPr>
    </w:p>
    <w:p w:rsidR="00172180" w:rsidRPr="00FE63A3" w:rsidRDefault="00CD10DF" w:rsidP="00C82150">
      <w:pPr>
        <w:bidi/>
        <w:spacing w:line="276" w:lineRule="auto"/>
        <w:ind w:firstLine="0"/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</w:pPr>
      <w:r w:rsidRPr="00FE63A3"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  <w:lastRenderedPageBreak/>
        <w:t xml:space="preserve">جدول زمان بندی انتخابات شورای صنفی </w:t>
      </w:r>
      <w:r w:rsidRPr="00FE63A3">
        <w:rPr>
          <w:rFonts w:ascii="Times New Roman" w:hAnsi="Times New Roman" w:cs="Times New Roman" w:hint="cs"/>
          <w:b/>
          <w:bCs/>
          <w:sz w:val="40"/>
          <w:szCs w:val="40"/>
          <w:rtl/>
          <w:lang w:bidi="fa-IR"/>
        </w:rPr>
        <w:t>–</w:t>
      </w:r>
      <w:r w:rsidRPr="00FE63A3"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  <w:t xml:space="preserve"> رفاهی</w:t>
      </w:r>
      <w:r w:rsidR="00C82150"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  <w:t xml:space="preserve"> </w:t>
      </w:r>
      <w:r w:rsidRPr="00FE63A3"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  <w:t>دانشگاه فرهنگیان پردیس فاطمه</w:t>
      </w:r>
      <w:r w:rsidRPr="00FE63A3"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  <w:softHyphen/>
        <w:t>الزهرا(س)</w:t>
      </w:r>
      <w:r w:rsidR="00C82150">
        <w:rPr>
          <w:rFonts w:asciiTheme="majorBidi" w:hAnsiTheme="majorBidi" w:cs="B Titr" w:hint="cs"/>
          <w:b/>
          <w:bCs/>
          <w:sz w:val="40"/>
          <w:szCs w:val="40"/>
          <w:rtl/>
          <w:lang w:bidi="fa-IR"/>
        </w:rPr>
        <w:t xml:space="preserve"> تبریز </w:t>
      </w:r>
      <w:r w:rsidR="00172180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سال</w:t>
      </w:r>
      <w:r w:rsidR="00172180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softHyphen/>
      </w:r>
      <w:r w:rsidR="00172180" w:rsidRPr="0055674F">
        <w:rPr>
          <w:rFonts w:asciiTheme="majorBidi" w:hAnsiTheme="majorBidi" w:cs="B Titr"/>
          <w:b/>
          <w:bCs/>
          <w:sz w:val="36"/>
          <w:szCs w:val="36"/>
          <w:rtl/>
          <w:lang w:bidi="fa-IR"/>
        </w:rPr>
        <w:t>تحصیلی 95-94</w:t>
      </w:r>
    </w:p>
    <w:p w:rsidR="00460AB1" w:rsidRPr="00460AB1" w:rsidRDefault="00460AB1" w:rsidP="00460AB1">
      <w:pPr>
        <w:bidi/>
        <w:spacing w:line="360" w:lineRule="auto"/>
        <w:ind w:firstLine="0"/>
        <w:jc w:val="both"/>
        <w:rPr>
          <w:rFonts w:asciiTheme="majorBidi" w:hAnsiTheme="majorBidi" w:cs="B Titr" w:hint="cs"/>
          <w:b/>
          <w:bCs/>
          <w:sz w:val="44"/>
          <w:szCs w:val="44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880"/>
        <w:gridCol w:w="5005"/>
      </w:tblGrid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BA5713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فعالیت</w:t>
            </w:r>
          </w:p>
        </w:tc>
        <w:tc>
          <w:tcPr>
            <w:tcW w:w="7409" w:type="dxa"/>
            <w:vAlign w:val="center"/>
          </w:tcPr>
          <w:p w:rsidR="00BA5713" w:rsidRPr="00C82150" w:rsidRDefault="00BA5713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>زمان بندی</w:t>
            </w:r>
          </w:p>
        </w:tc>
      </w:tr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BA5713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ثبت نام اولیه داوطلبان</w:t>
            </w:r>
          </w:p>
        </w:tc>
        <w:tc>
          <w:tcPr>
            <w:tcW w:w="7409" w:type="dxa"/>
            <w:vAlign w:val="center"/>
          </w:tcPr>
          <w:p w:rsidR="00BA5713" w:rsidRPr="00C82150" w:rsidRDefault="00BA5713" w:rsidP="000140BE">
            <w:pPr>
              <w:bidi/>
              <w:spacing w:line="360" w:lineRule="auto"/>
              <w:ind w:firstLine="0"/>
              <w:rPr>
                <w:rFonts w:asciiTheme="majorBidi" w:hAnsiTheme="majorBidi" w:cs="B Traffic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18/07/94 </w:t>
            </w:r>
            <w:r w:rsidR="004A40B4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4A40B4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لغایت </w:t>
            </w: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20/07/94</w:t>
            </w:r>
          </w:p>
        </w:tc>
      </w:tr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BA5713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بررسی صلاحیت</w:t>
            </w:r>
          </w:p>
        </w:tc>
        <w:tc>
          <w:tcPr>
            <w:tcW w:w="7409" w:type="dxa"/>
            <w:vAlign w:val="center"/>
          </w:tcPr>
          <w:p w:rsidR="00BA5713" w:rsidRPr="00C82150" w:rsidRDefault="00BA5713" w:rsidP="000140BE">
            <w:pPr>
              <w:bidi/>
              <w:spacing w:line="360" w:lineRule="auto"/>
              <w:ind w:firstLine="0"/>
              <w:rPr>
                <w:rFonts w:asciiTheme="majorBidi" w:hAnsiTheme="majorBidi" w:cs="B Traffic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21/07/94 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4A40B4" w:rsidRPr="004A40B4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>لغایت</w:t>
            </w:r>
            <w:r w:rsidR="00651C1E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23/07/94</w:t>
            </w:r>
          </w:p>
        </w:tc>
      </w:tr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AA6BF2" w:rsidP="000140BE">
            <w:pPr>
              <w:bidi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ارائۀ درخواست تجدید نظر نسبت به بررسی صلاحیت توسط داوطلب</w:t>
            </w:r>
          </w:p>
        </w:tc>
        <w:tc>
          <w:tcPr>
            <w:tcW w:w="7409" w:type="dxa"/>
            <w:vAlign w:val="center"/>
          </w:tcPr>
          <w:p w:rsidR="00BA5713" w:rsidRPr="00C82150" w:rsidRDefault="00B305E7" w:rsidP="000140BE">
            <w:pPr>
              <w:bidi/>
              <w:spacing w:line="360" w:lineRule="auto"/>
              <w:ind w:firstLine="0"/>
              <w:rPr>
                <w:rFonts w:asciiTheme="majorBidi" w:hAnsiTheme="majorBidi" w:cs="B Traffic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24/07/94 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4A40B4" w:rsidRPr="00651C1E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>لغایت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25/07/94</w:t>
            </w:r>
          </w:p>
        </w:tc>
      </w:tr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B305E7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رسیدگی به درخواست تجدید نظر</w:t>
            </w:r>
          </w:p>
        </w:tc>
        <w:tc>
          <w:tcPr>
            <w:tcW w:w="7409" w:type="dxa"/>
            <w:vAlign w:val="center"/>
          </w:tcPr>
          <w:p w:rsidR="00BA5713" w:rsidRPr="00C82150" w:rsidRDefault="00B305E7" w:rsidP="000140BE">
            <w:pPr>
              <w:bidi/>
              <w:spacing w:line="360" w:lineRule="auto"/>
              <w:ind w:firstLine="0"/>
              <w:rPr>
                <w:rFonts w:asciiTheme="majorBidi" w:hAnsiTheme="majorBidi" w:cs="B Traffic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26/07/94 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4A40B4" w:rsidRPr="00651C1E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>لغایت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27/07/94</w:t>
            </w:r>
          </w:p>
        </w:tc>
      </w:tr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6B722D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تبلیغات</w:t>
            </w:r>
          </w:p>
        </w:tc>
        <w:tc>
          <w:tcPr>
            <w:tcW w:w="7409" w:type="dxa"/>
            <w:vAlign w:val="center"/>
          </w:tcPr>
          <w:p w:rsidR="00BA5713" w:rsidRPr="00C82150" w:rsidRDefault="007239E2" w:rsidP="000140BE">
            <w:pPr>
              <w:bidi/>
              <w:spacing w:line="360" w:lineRule="auto"/>
              <w:ind w:firstLine="0"/>
              <w:rPr>
                <w:rFonts w:asciiTheme="majorBidi" w:hAnsiTheme="majorBidi" w:cs="B Traffic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08/08/94 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4A40B4" w:rsidRPr="00651C1E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>لغایت</w:t>
            </w:r>
            <w:r w:rsidR="00651C1E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10/08/94</w:t>
            </w:r>
          </w:p>
        </w:tc>
      </w:tr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7239E2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برگزاری انتخابات</w:t>
            </w:r>
          </w:p>
        </w:tc>
        <w:tc>
          <w:tcPr>
            <w:tcW w:w="7409" w:type="dxa"/>
            <w:vAlign w:val="center"/>
          </w:tcPr>
          <w:p w:rsidR="00BA5713" w:rsidRPr="00C82150" w:rsidRDefault="007239E2" w:rsidP="000140BE">
            <w:pPr>
              <w:bidi/>
              <w:spacing w:line="360" w:lineRule="auto"/>
              <w:ind w:firstLine="0"/>
              <w:rPr>
                <w:rFonts w:asciiTheme="majorBidi" w:hAnsiTheme="majorBidi" w:cs="B Traffic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>11/08/94</w:t>
            </w:r>
          </w:p>
        </w:tc>
      </w:tr>
      <w:tr w:rsidR="00BA5713" w:rsidRPr="00C82150" w:rsidTr="00460AB1">
        <w:trPr>
          <w:jc w:val="center"/>
        </w:trPr>
        <w:tc>
          <w:tcPr>
            <w:tcW w:w="7408" w:type="dxa"/>
            <w:vAlign w:val="center"/>
          </w:tcPr>
          <w:p w:rsidR="00BA5713" w:rsidRPr="001041E7" w:rsidRDefault="007239E2" w:rsidP="000140BE">
            <w:pPr>
              <w:bidi/>
              <w:spacing w:line="360" w:lineRule="auto"/>
              <w:ind w:firstLine="0"/>
              <w:rPr>
                <w:rFonts w:asciiTheme="majorBidi" w:hAnsiTheme="maj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اعلام نتایج</w:t>
            </w:r>
          </w:p>
        </w:tc>
        <w:tc>
          <w:tcPr>
            <w:tcW w:w="7409" w:type="dxa"/>
            <w:vAlign w:val="center"/>
          </w:tcPr>
          <w:p w:rsidR="00BA5713" w:rsidRPr="00C82150" w:rsidRDefault="00252D77" w:rsidP="000140BE">
            <w:pPr>
              <w:bidi/>
              <w:spacing w:line="360" w:lineRule="auto"/>
              <w:ind w:firstLine="0"/>
              <w:rPr>
                <w:rFonts w:asciiTheme="majorBidi" w:hAnsiTheme="majorBidi" w:cs="B Traffic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>12/08/94</w:t>
            </w:r>
          </w:p>
        </w:tc>
      </w:tr>
      <w:tr w:rsidR="00252D77" w:rsidRPr="00C82150" w:rsidTr="00460AB1">
        <w:trPr>
          <w:jc w:val="center"/>
        </w:trPr>
        <w:tc>
          <w:tcPr>
            <w:tcW w:w="7408" w:type="dxa"/>
            <w:vAlign w:val="center"/>
          </w:tcPr>
          <w:p w:rsidR="00252D77" w:rsidRPr="001041E7" w:rsidRDefault="00252D77" w:rsidP="001041E7">
            <w:pPr>
              <w:bidi/>
              <w:ind w:firstLine="0"/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ارائه درخواست تجدید نظر نسبت به نتایج انتخابات</w:t>
            </w:r>
          </w:p>
        </w:tc>
        <w:tc>
          <w:tcPr>
            <w:tcW w:w="7409" w:type="dxa"/>
            <w:vAlign w:val="center"/>
          </w:tcPr>
          <w:p w:rsidR="00252D77" w:rsidRPr="00C82150" w:rsidRDefault="00252D77" w:rsidP="000140BE">
            <w:pPr>
              <w:bidi/>
              <w:spacing w:line="360" w:lineRule="auto"/>
              <w:ind w:firstLine="0"/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>13/08/94</w:t>
            </w:r>
          </w:p>
        </w:tc>
      </w:tr>
      <w:tr w:rsidR="00252D77" w:rsidRPr="00C82150" w:rsidTr="00460AB1">
        <w:trPr>
          <w:jc w:val="center"/>
        </w:trPr>
        <w:tc>
          <w:tcPr>
            <w:tcW w:w="7408" w:type="dxa"/>
            <w:vAlign w:val="center"/>
          </w:tcPr>
          <w:p w:rsidR="00252D77" w:rsidRPr="001041E7" w:rsidRDefault="00252D77" w:rsidP="000140BE">
            <w:pPr>
              <w:bidi/>
              <w:spacing w:line="360" w:lineRule="auto"/>
              <w:ind w:firstLine="0"/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رسیدگی به درخواست تجدید نظر</w:t>
            </w:r>
          </w:p>
        </w:tc>
        <w:tc>
          <w:tcPr>
            <w:tcW w:w="7409" w:type="dxa"/>
            <w:vAlign w:val="center"/>
          </w:tcPr>
          <w:p w:rsidR="00252D77" w:rsidRPr="00C82150" w:rsidRDefault="00252D77" w:rsidP="000140BE">
            <w:pPr>
              <w:bidi/>
              <w:spacing w:line="360" w:lineRule="auto"/>
              <w:ind w:firstLine="0"/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14/08/94 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4A40B4" w:rsidRPr="00651C1E">
              <w:rPr>
                <w:rFonts w:asciiTheme="majorBidi" w:hAnsiTheme="majorBidi" w:cs="B Nazanin" w:hint="cs"/>
                <w:b/>
                <w:bCs/>
                <w:sz w:val="36"/>
                <w:szCs w:val="36"/>
                <w:rtl/>
                <w:lang w:bidi="fa-IR"/>
              </w:rPr>
              <w:t>لغایت</w:t>
            </w:r>
            <w:r w:rsidR="00651C1E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 xml:space="preserve"> 15/08/94</w:t>
            </w:r>
          </w:p>
        </w:tc>
      </w:tr>
      <w:tr w:rsidR="00252D77" w:rsidRPr="00C82150" w:rsidTr="00460AB1">
        <w:trPr>
          <w:jc w:val="center"/>
        </w:trPr>
        <w:tc>
          <w:tcPr>
            <w:tcW w:w="7408" w:type="dxa"/>
            <w:vAlign w:val="center"/>
          </w:tcPr>
          <w:p w:rsidR="00252D77" w:rsidRPr="001041E7" w:rsidRDefault="000140BE" w:rsidP="000140BE">
            <w:pPr>
              <w:bidi/>
              <w:spacing w:line="360" w:lineRule="auto"/>
              <w:ind w:firstLine="0"/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1041E7">
              <w:rPr>
                <w:rFonts w:asciiTheme="majorBidi" w:hAnsiTheme="majorBidi" w:cs="B Nazanin" w:hint="cs"/>
                <w:b/>
                <w:bCs/>
                <w:sz w:val="32"/>
                <w:szCs w:val="32"/>
                <w:rtl/>
                <w:lang w:bidi="fa-IR"/>
              </w:rPr>
              <w:t>تأیید و اعلام نتیجه نهائی به داوطلبان</w:t>
            </w:r>
          </w:p>
        </w:tc>
        <w:tc>
          <w:tcPr>
            <w:tcW w:w="7409" w:type="dxa"/>
            <w:vAlign w:val="center"/>
          </w:tcPr>
          <w:p w:rsidR="00252D77" w:rsidRPr="00C82150" w:rsidRDefault="000140BE" w:rsidP="000140BE">
            <w:pPr>
              <w:bidi/>
              <w:spacing w:line="360" w:lineRule="auto"/>
              <w:ind w:firstLine="0"/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</w:pPr>
            <w:r w:rsidRPr="00C82150">
              <w:rPr>
                <w:rFonts w:asciiTheme="majorBidi" w:hAnsiTheme="majorBidi" w:cs="B Traffic" w:hint="cs"/>
                <w:b/>
                <w:bCs/>
                <w:sz w:val="36"/>
                <w:szCs w:val="36"/>
                <w:rtl/>
                <w:lang w:bidi="fa-IR"/>
              </w:rPr>
              <w:t>15/08/94</w:t>
            </w:r>
          </w:p>
        </w:tc>
      </w:tr>
    </w:tbl>
    <w:p w:rsidR="00CE4A90" w:rsidRPr="00BA5713" w:rsidRDefault="00CE4A90" w:rsidP="001041E7">
      <w:pPr>
        <w:bidi/>
        <w:spacing w:line="480" w:lineRule="auto"/>
        <w:jc w:val="right"/>
        <w:rPr>
          <w:rFonts w:asciiTheme="majorBidi" w:hAnsiTheme="majorBidi" w:cs="B Nazanin"/>
          <w:b/>
          <w:bCs/>
          <w:sz w:val="44"/>
          <w:szCs w:val="44"/>
          <w:lang w:bidi="fa-IR"/>
        </w:rPr>
      </w:pPr>
      <w:r w:rsidRPr="001041E7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 xml:space="preserve">کمیته اجرائی شورای صنفی </w:t>
      </w:r>
      <w:r w:rsidRPr="001041E7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>–</w:t>
      </w:r>
      <w:r w:rsidRPr="001041E7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 xml:space="preserve"> رفاهی دانشجویان</w:t>
      </w:r>
    </w:p>
    <w:sectPr w:rsidR="00CE4A90" w:rsidRPr="00BA5713" w:rsidSect="0055674F">
      <w:pgSz w:w="11907" w:h="16839" w:code="9"/>
      <w:pgMar w:top="993" w:right="1104" w:bottom="851" w:left="1134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Sah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F36"/>
    <w:multiLevelType w:val="hybridMultilevel"/>
    <w:tmpl w:val="08A26A18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12216C1"/>
    <w:multiLevelType w:val="hybridMultilevel"/>
    <w:tmpl w:val="630401F6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20B16327"/>
    <w:multiLevelType w:val="hybridMultilevel"/>
    <w:tmpl w:val="49B2C2DE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275405D5"/>
    <w:multiLevelType w:val="hybridMultilevel"/>
    <w:tmpl w:val="FBE4E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175"/>
    <w:multiLevelType w:val="hybridMultilevel"/>
    <w:tmpl w:val="DAA21A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579CB"/>
    <w:multiLevelType w:val="hybridMultilevel"/>
    <w:tmpl w:val="77300440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748D0D45"/>
    <w:multiLevelType w:val="hybridMultilevel"/>
    <w:tmpl w:val="72A47F2A"/>
    <w:lvl w:ilvl="0" w:tplc="0409000F">
      <w:start w:val="1"/>
      <w:numFmt w:val="decimal"/>
      <w:lvlText w:val="%1."/>
      <w:lvlJc w:val="left"/>
      <w:pPr>
        <w:ind w:left="1437" w:hanging="360"/>
      </w:p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>
    <w:nsid w:val="78146B12"/>
    <w:multiLevelType w:val="hybridMultilevel"/>
    <w:tmpl w:val="C696F80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95928C5"/>
    <w:multiLevelType w:val="hybridMultilevel"/>
    <w:tmpl w:val="6FDA8B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62BF"/>
    <w:rsid w:val="00004ECF"/>
    <w:rsid w:val="00013F46"/>
    <w:rsid w:val="000140BE"/>
    <w:rsid w:val="00017F9A"/>
    <w:rsid w:val="000213B2"/>
    <w:rsid w:val="0002463B"/>
    <w:rsid w:val="00034051"/>
    <w:rsid w:val="00037819"/>
    <w:rsid w:val="000423A1"/>
    <w:rsid w:val="00052724"/>
    <w:rsid w:val="00083463"/>
    <w:rsid w:val="00094A84"/>
    <w:rsid w:val="000966FF"/>
    <w:rsid w:val="000A0A12"/>
    <w:rsid w:val="000C3ACA"/>
    <w:rsid w:val="000C403B"/>
    <w:rsid w:val="000C60C7"/>
    <w:rsid w:val="000D084F"/>
    <w:rsid w:val="000D0CFB"/>
    <w:rsid w:val="000D1FC4"/>
    <w:rsid w:val="000E12C2"/>
    <w:rsid w:val="000F57AF"/>
    <w:rsid w:val="001041E7"/>
    <w:rsid w:val="00104EB4"/>
    <w:rsid w:val="00111B06"/>
    <w:rsid w:val="001225FD"/>
    <w:rsid w:val="00123BD7"/>
    <w:rsid w:val="0012571B"/>
    <w:rsid w:val="00133BEE"/>
    <w:rsid w:val="00140E7A"/>
    <w:rsid w:val="00143A18"/>
    <w:rsid w:val="00145CBE"/>
    <w:rsid w:val="00150C1A"/>
    <w:rsid w:val="001551C3"/>
    <w:rsid w:val="00172180"/>
    <w:rsid w:val="0017459D"/>
    <w:rsid w:val="00180B09"/>
    <w:rsid w:val="00184A4F"/>
    <w:rsid w:val="00185CB3"/>
    <w:rsid w:val="001936BC"/>
    <w:rsid w:val="0019425C"/>
    <w:rsid w:val="00197121"/>
    <w:rsid w:val="001B0321"/>
    <w:rsid w:val="001C4D9B"/>
    <w:rsid w:val="001C65D6"/>
    <w:rsid w:val="001D3B5A"/>
    <w:rsid w:val="001D6760"/>
    <w:rsid w:val="00215A4F"/>
    <w:rsid w:val="002374FF"/>
    <w:rsid w:val="00243605"/>
    <w:rsid w:val="00245E6D"/>
    <w:rsid w:val="00250EF2"/>
    <w:rsid w:val="00252D77"/>
    <w:rsid w:val="002569B9"/>
    <w:rsid w:val="002570DC"/>
    <w:rsid w:val="0026330E"/>
    <w:rsid w:val="00264D41"/>
    <w:rsid w:val="00266B0F"/>
    <w:rsid w:val="002818A6"/>
    <w:rsid w:val="00282A94"/>
    <w:rsid w:val="00284389"/>
    <w:rsid w:val="002901CD"/>
    <w:rsid w:val="00290A77"/>
    <w:rsid w:val="00293662"/>
    <w:rsid w:val="002A398E"/>
    <w:rsid w:val="002B01BD"/>
    <w:rsid w:val="002E2D3B"/>
    <w:rsid w:val="002E388E"/>
    <w:rsid w:val="002F38CC"/>
    <w:rsid w:val="002F71D5"/>
    <w:rsid w:val="00304FCC"/>
    <w:rsid w:val="00307960"/>
    <w:rsid w:val="003334AD"/>
    <w:rsid w:val="003365C8"/>
    <w:rsid w:val="0034653C"/>
    <w:rsid w:val="003574B1"/>
    <w:rsid w:val="003656C3"/>
    <w:rsid w:val="0037281A"/>
    <w:rsid w:val="003765C4"/>
    <w:rsid w:val="003802D7"/>
    <w:rsid w:val="00386E84"/>
    <w:rsid w:val="003A7BF2"/>
    <w:rsid w:val="003B4A78"/>
    <w:rsid w:val="003C24F1"/>
    <w:rsid w:val="003E1EB9"/>
    <w:rsid w:val="003E4E8C"/>
    <w:rsid w:val="003F4350"/>
    <w:rsid w:val="004050A4"/>
    <w:rsid w:val="004076CB"/>
    <w:rsid w:val="00414F8C"/>
    <w:rsid w:val="00421DF2"/>
    <w:rsid w:val="00433D57"/>
    <w:rsid w:val="004406F9"/>
    <w:rsid w:val="00451AC9"/>
    <w:rsid w:val="00460AB1"/>
    <w:rsid w:val="00470A2E"/>
    <w:rsid w:val="004758ED"/>
    <w:rsid w:val="0048350F"/>
    <w:rsid w:val="00496E56"/>
    <w:rsid w:val="004A184A"/>
    <w:rsid w:val="004A3FD8"/>
    <w:rsid w:val="004A40B4"/>
    <w:rsid w:val="004A582D"/>
    <w:rsid w:val="004B77A3"/>
    <w:rsid w:val="004F08C3"/>
    <w:rsid w:val="004F3C56"/>
    <w:rsid w:val="005009E0"/>
    <w:rsid w:val="00500A26"/>
    <w:rsid w:val="0050251B"/>
    <w:rsid w:val="005045A8"/>
    <w:rsid w:val="0051394C"/>
    <w:rsid w:val="00516FCE"/>
    <w:rsid w:val="00535F97"/>
    <w:rsid w:val="00556698"/>
    <w:rsid w:val="0055674F"/>
    <w:rsid w:val="005867D4"/>
    <w:rsid w:val="005875E4"/>
    <w:rsid w:val="00587FFC"/>
    <w:rsid w:val="00594B0A"/>
    <w:rsid w:val="005973CD"/>
    <w:rsid w:val="005B3B46"/>
    <w:rsid w:val="005B4328"/>
    <w:rsid w:val="005B7AB5"/>
    <w:rsid w:val="005C3FED"/>
    <w:rsid w:val="005C3FF2"/>
    <w:rsid w:val="005C67D0"/>
    <w:rsid w:val="005C752E"/>
    <w:rsid w:val="005D2944"/>
    <w:rsid w:val="005D40CE"/>
    <w:rsid w:val="005E107B"/>
    <w:rsid w:val="005E7C14"/>
    <w:rsid w:val="005F6F07"/>
    <w:rsid w:val="00603A8C"/>
    <w:rsid w:val="006064BA"/>
    <w:rsid w:val="00641E58"/>
    <w:rsid w:val="00647A96"/>
    <w:rsid w:val="00651C1E"/>
    <w:rsid w:val="006525D2"/>
    <w:rsid w:val="00654428"/>
    <w:rsid w:val="0067352E"/>
    <w:rsid w:val="006948E8"/>
    <w:rsid w:val="006A5233"/>
    <w:rsid w:val="006B1B46"/>
    <w:rsid w:val="006B722D"/>
    <w:rsid w:val="006C5E08"/>
    <w:rsid w:val="006D261A"/>
    <w:rsid w:val="006D49C4"/>
    <w:rsid w:val="006E2497"/>
    <w:rsid w:val="006E4F78"/>
    <w:rsid w:val="006E5942"/>
    <w:rsid w:val="006F7CC7"/>
    <w:rsid w:val="00717F7F"/>
    <w:rsid w:val="007239E2"/>
    <w:rsid w:val="00725378"/>
    <w:rsid w:val="00732189"/>
    <w:rsid w:val="007365FA"/>
    <w:rsid w:val="007466DC"/>
    <w:rsid w:val="0074759E"/>
    <w:rsid w:val="00747FAF"/>
    <w:rsid w:val="007516D4"/>
    <w:rsid w:val="00757C5A"/>
    <w:rsid w:val="00760B4E"/>
    <w:rsid w:val="00764339"/>
    <w:rsid w:val="0076760F"/>
    <w:rsid w:val="00767D72"/>
    <w:rsid w:val="00773690"/>
    <w:rsid w:val="00774EE1"/>
    <w:rsid w:val="0077599B"/>
    <w:rsid w:val="007817C5"/>
    <w:rsid w:val="007A55F0"/>
    <w:rsid w:val="007B2E13"/>
    <w:rsid w:val="007C102B"/>
    <w:rsid w:val="007C4E31"/>
    <w:rsid w:val="007C70D4"/>
    <w:rsid w:val="007D19A6"/>
    <w:rsid w:val="007E07F8"/>
    <w:rsid w:val="007E4138"/>
    <w:rsid w:val="007E66E9"/>
    <w:rsid w:val="008221FB"/>
    <w:rsid w:val="00824469"/>
    <w:rsid w:val="00824B02"/>
    <w:rsid w:val="008301D6"/>
    <w:rsid w:val="00841272"/>
    <w:rsid w:val="00844E75"/>
    <w:rsid w:val="0085287B"/>
    <w:rsid w:val="0085718A"/>
    <w:rsid w:val="00857D02"/>
    <w:rsid w:val="008648E0"/>
    <w:rsid w:val="00865829"/>
    <w:rsid w:val="00871692"/>
    <w:rsid w:val="00877E5A"/>
    <w:rsid w:val="00880330"/>
    <w:rsid w:val="008949CD"/>
    <w:rsid w:val="008A1C60"/>
    <w:rsid w:val="008B5765"/>
    <w:rsid w:val="008C2086"/>
    <w:rsid w:val="008C2883"/>
    <w:rsid w:val="008D575A"/>
    <w:rsid w:val="008D79FA"/>
    <w:rsid w:val="008E01C6"/>
    <w:rsid w:val="008F6C7D"/>
    <w:rsid w:val="0090096C"/>
    <w:rsid w:val="009149A6"/>
    <w:rsid w:val="009209F9"/>
    <w:rsid w:val="00921A02"/>
    <w:rsid w:val="0092551E"/>
    <w:rsid w:val="00942FB0"/>
    <w:rsid w:val="00943C34"/>
    <w:rsid w:val="009472CF"/>
    <w:rsid w:val="00950539"/>
    <w:rsid w:val="00960442"/>
    <w:rsid w:val="00965068"/>
    <w:rsid w:val="00973107"/>
    <w:rsid w:val="00980101"/>
    <w:rsid w:val="009868DC"/>
    <w:rsid w:val="00987F9A"/>
    <w:rsid w:val="00990756"/>
    <w:rsid w:val="0099323C"/>
    <w:rsid w:val="0099585C"/>
    <w:rsid w:val="009A00BC"/>
    <w:rsid w:val="009B46E4"/>
    <w:rsid w:val="009B65A4"/>
    <w:rsid w:val="009C10E3"/>
    <w:rsid w:val="009C482C"/>
    <w:rsid w:val="009D0BFE"/>
    <w:rsid w:val="009E2B9C"/>
    <w:rsid w:val="009E43B8"/>
    <w:rsid w:val="009F1759"/>
    <w:rsid w:val="009F274B"/>
    <w:rsid w:val="009F610F"/>
    <w:rsid w:val="00A14431"/>
    <w:rsid w:val="00A16E14"/>
    <w:rsid w:val="00A32EDB"/>
    <w:rsid w:val="00A33043"/>
    <w:rsid w:val="00A35EA4"/>
    <w:rsid w:val="00A44316"/>
    <w:rsid w:val="00A4702D"/>
    <w:rsid w:val="00A551E1"/>
    <w:rsid w:val="00A600DB"/>
    <w:rsid w:val="00A601CB"/>
    <w:rsid w:val="00A65905"/>
    <w:rsid w:val="00A65D4F"/>
    <w:rsid w:val="00A7354B"/>
    <w:rsid w:val="00A82845"/>
    <w:rsid w:val="00A93CD6"/>
    <w:rsid w:val="00AA1F10"/>
    <w:rsid w:val="00AA2E24"/>
    <w:rsid w:val="00AA62D8"/>
    <w:rsid w:val="00AA6BF2"/>
    <w:rsid w:val="00AA7D6B"/>
    <w:rsid w:val="00AB02B9"/>
    <w:rsid w:val="00AC1FFF"/>
    <w:rsid w:val="00AD530A"/>
    <w:rsid w:val="00AF2565"/>
    <w:rsid w:val="00AF4A0D"/>
    <w:rsid w:val="00AF6025"/>
    <w:rsid w:val="00B03163"/>
    <w:rsid w:val="00B078D4"/>
    <w:rsid w:val="00B215BE"/>
    <w:rsid w:val="00B2221A"/>
    <w:rsid w:val="00B26881"/>
    <w:rsid w:val="00B27749"/>
    <w:rsid w:val="00B305E7"/>
    <w:rsid w:val="00B32B36"/>
    <w:rsid w:val="00B34A3E"/>
    <w:rsid w:val="00B35AC0"/>
    <w:rsid w:val="00B40505"/>
    <w:rsid w:val="00B44846"/>
    <w:rsid w:val="00B44BE2"/>
    <w:rsid w:val="00B6120D"/>
    <w:rsid w:val="00B6386B"/>
    <w:rsid w:val="00B640A0"/>
    <w:rsid w:val="00B677FC"/>
    <w:rsid w:val="00B77609"/>
    <w:rsid w:val="00BA5713"/>
    <w:rsid w:val="00BB7EB1"/>
    <w:rsid w:val="00BC3281"/>
    <w:rsid w:val="00BC7B15"/>
    <w:rsid w:val="00BD01F9"/>
    <w:rsid w:val="00BE429D"/>
    <w:rsid w:val="00BE5924"/>
    <w:rsid w:val="00BF6875"/>
    <w:rsid w:val="00C22FC3"/>
    <w:rsid w:val="00C2658E"/>
    <w:rsid w:val="00C414AC"/>
    <w:rsid w:val="00C60A34"/>
    <w:rsid w:val="00C65D49"/>
    <w:rsid w:val="00C76CCC"/>
    <w:rsid w:val="00C82150"/>
    <w:rsid w:val="00C83C9A"/>
    <w:rsid w:val="00C8677E"/>
    <w:rsid w:val="00C92826"/>
    <w:rsid w:val="00CA4D85"/>
    <w:rsid w:val="00CB00D5"/>
    <w:rsid w:val="00CB1AA1"/>
    <w:rsid w:val="00CD10DF"/>
    <w:rsid w:val="00CD5C9A"/>
    <w:rsid w:val="00CE492F"/>
    <w:rsid w:val="00CE4A90"/>
    <w:rsid w:val="00CE4AFF"/>
    <w:rsid w:val="00CE4E3D"/>
    <w:rsid w:val="00CE5467"/>
    <w:rsid w:val="00CF3102"/>
    <w:rsid w:val="00CF401E"/>
    <w:rsid w:val="00D0215D"/>
    <w:rsid w:val="00D062BF"/>
    <w:rsid w:val="00D152CF"/>
    <w:rsid w:val="00D155F1"/>
    <w:rsid w:val="00D21B29"/>
    <w:rsid w:val="00D361ED"/>
    <w:rsid w:val="00D415E7"/>
    <w:rsid w:val="00D641AC"/>
    <w:rsid w:val="00D67C6E"/>
    <w:rsid w:val="00D8660E"/>
    <w:rsid w:val="00D924DF"/>
    <w:rsid w:val="00D9485F"/>
    <w:rsid w:val="00DA05DE"/>
    <w:rsid w:val="00DA0FBA"/>
    <w:rsid w:val="00DA12A1"/>
    <w:rsid w:val="00DC030D"/>
    <w:rsid w:val="00DF082B"/>
    <w:rsid w:val="00E04696"/>
    <w:rsid w:val="00E21298"/>
    <w:rsid w:val="00E22A30"/>
    <w:rsid w:val="00E418A7"/>
    <w:rsid w:val="00E440B5"/>
    <w:rsid w:val="00E673B8"/>
    <w:rsid w:val="00E727DC"/>
    <w:rsid w:val="00E72D5A"/>
    <w:rsid w:val="00E85853"/>
    <w:rsid w:val="00E900BA"/>
    <w:rsid w:val="00E92E0F"/>
    <w:rsid w:val="00EA4834"/>
    <w:rsid w:val="00EA5B7E"/>
    <w:rsid w:val="00EB1BCA"/>
    <w:rsid w:val="00ED6826"/>
    <w:rsid w:val="00EF4C64"/>
    <w:rsid w:val="00EF5762"/>
    <w:rsid w:val="00EF6514"/>
    <w:rsid w:val="00F026B7"/>
    <w:rsid w:val="00F02C63"/>
    <w:rsid w:val="00F02F52"/>
    <w:rsid w:val="00F052D7"/>
    <w:rsid w:val="00F313F1"/>
    <w:rsid w:val="00F41A5B"/>
    <w:rsid w:val="00F50A72"/>
    <w:rsid w:val="00F63053"/>
    <w:rsid w:val="00FA50A9"/>
    <w:rsid w:val="00FC554D"/>
    <w:rsid w:val="00FD291B"/>
    <w:rsid w:val="00FD5258"/>
    <w:rsid w:val="00FE63A3"/>
    <w:rsid w:val="00FF199B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82B"/>
    <w:pPr>
      <w:ind w:firstLine="357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DF082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F082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304FCC"/>
    <w:pPr>
      <w:ind w:left="720"/>
      <w:contextualSpacing/>
    </w:pPr>
  </w:style>
  <w:style w:type="table" w:styleId="TableGrid">
    <w:name w:val="Table Grid"/>
    <w:basedOn w:val="TableNormal"/>
    <w:uiPriority w:val="59"/>
    <w:rsid w:val="00BA57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AAA5F-6FD4-43A2-8550-5404452E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2</cp:revision>
  <dcterms:created xsi:type="dcterms:W3CDTF">2015-10-07T04:56:00Z</dcterms:created>
  <dcterms:modified xsi:type="dcterms:W3CDTF">2015-10-07T04:56:00Z</dcterms:modified>
</cp:coreProperties>
</file>